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6332855"/>
            <wp:effectExtent l="0" t="0" r="3810" b="10795"/>
            <wp:docPr id="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33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095875" cy="6848475"/>
            <wp:effectExtent l="0" t="0" r="9525" b="9525"/>
            <wp:docPr id="10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019675" cy="7620000"/>
            <wp:effectExtent l="0" t="0" r="9525" b="0"/>
            <wp:docPr id="1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095875" cy="7400925"/>
            <wp:effectExtent l="0" t="0" r="9525" b="9525"/>
            <wp:docPr id="1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086350" cy="6162675"/>
            <wp:effectExtent l="0" t="0" r="0" b="9525"/>
            <wp:docPr id="1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72075" cy="6943725"/>
            <wp:effectExtent l="0" t="0" r="9525" b="9525"/>
            <wp:docPr id="1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038725" cy="971550"/>
            <wp:effectExtent l="0" t="0" r="9525" b="0"/>
            <wp:docPr id="15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7201535"/>
            <wp:effectExtent l="0" t="0" r="762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0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48275" cy="79819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0500" cy="7672705"/>
            <wp:effectExtent l="0" t="0" r="635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67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7614285"/>
            <wp:effectExtent l="0" t="0" r="6985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61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4310" cy="7868920"/>
            <wp:effectExtent l="0" t="0" r="2540" b="177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6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57800" cy="79724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7553325"/>
            <wp:effectExtent l="0" t="0" r="317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162550" cy="7810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BD"/>
    <w:rsid w:val="000511BD"/>
    <w:rsid w:val="00155D05"/>
    <w:rsid w:val="00197B14"/>
    <w:rsid w:val="00411C5A"/>
    <w:rsid w:val="008A0674"/>
    <w:rsid w:val="00BD47CD"/>
    <w:rsid w:val="00E12CCD"/>
    <w:rsid w:val="13B81F0A"/>
    <w:rsid w:val="25FC024D"/>
    <w:rsid w:val="42E96D67"/>
    <w:rsid w:val="6950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baidu</Company>
  <Pages>7</Pages>
  <Words>7</Words>
  <Characters>44</Characters>
  <Lines>1</Lines>
  <Paragraphs>1</Paragraphs>
  <TotalTime>2</TotalTime>
  <ScaleCrop>false</ScaleCrop>
  <LinksUpToDate>false</LinksUpToDate>
  <CharactersWithSpaces>50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2019-06-07T16:26:00Z</dcterms:created>
  <dc:creator>v_chenghongyu01</dc:creator>
  <cp:lastModifiedBy>Administrator</cp:lastModifiedBy>
  <dcterms:modified xsi:type="dcterms:W3CDTF">2019-06-10T06:30:44Z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