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2020</w:t>
      </w:r>
      <w:r>
        <w:rPr>
          <w:rFonts w:hint="eastAsia"/>
          <w:lang w:eastAsia="zh-CN"/>
        </w:rPr>
        <w:t>全国</w:t>
      </w:r>
      <w:r>
        <w:rPr>
          <w:rFonts w:hint="eastAsia"/>
        </w:rPr>
        <w:t>高考</w:t>
      </w:r>
      <w:r>
        <w:rPr>
          <w:rFonts w:hint="eastAsia"/>
          <w:lang w:eastAsia="zh-CN"/>
        </w:rPr>
        <w:t>语文模拟试题</w:t>
      </w:r>
      <w:r>
        <w:rPr>
          <w:rFonts w:hint="eastAsia"/>
        </w:rPr>
        <w:t>及答案</w:t>
      </w:r>
    </w:p>
    <w:p>
      <w:r>
        <w:drawing>
          <wp:inline distT="0" distB="0" distL="114300" distR="114300">
            <wp:extent cx="3876040" cy="4628515"/>
            <wp:effectExtent l="0" t="0" r="1016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462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09365" cy="5495290"/>
            <wp:effectExtent l="0" t="0" r="63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549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42715" cy="5542915"/>
            <wp:effectExtent l="0" t="0" r="63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554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66515" cy="5514340"/>
            <wp:effectExtent l="0" t="0" r="635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551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18890" cy="5380990"/>
            <wp:effectExtent l="0" t="0" r="10160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538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99840" cy="5485765"/>
            <wp:effectExtent l="0" t="0" r="1016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548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80790" cy="5504815"/>
            <wp:effectExtent l="0" t="0" r="1016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550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14140" cy="5523865"/>
            <wp:effectExtent l="0" t="0" r="10160" b="6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552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99865" cy="5495290"/>
            <wp:effectExtent l="0" t="0" r="635" b="1016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549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90340" cy="5247640"/>
            <wp:effectExtent l="0" t="0" r="10160" b="1016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524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76015" cy="4714240"/>
            <wp:effectExtent l="0" t="0" r="635" b="1016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3818890" cy="2343150"/>
            <wp:effectExtent l="0" t="0" r="1016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43A4F"/>
    <w:rsid w:val="1C1812F9"/>
    <w:rsid w:val="217D2651"/>
    <w:rsid w:val="2F0B6E88"/>
    <w:rsid w:val="31CE399F"/>
    <w:rsid w:val="52BB5A9C"/>
    <w:rsid w:val="5BAE16D3"/>
    <w:rsid w:val="5BBF1D5B"/>
    <w:rsid w:val="5FFC33B5"/>
    <w:rsid w:val="62647DBB"/>
    <w:rsid w:val="721076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2020-05-19T01:19:19Z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