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.PingFang SC" w:eastAsia=".PingFang SC" w:cs=".PingFang SC"/>
          <w:color w:val="353535"/>
          <w:kern w:val="0"/>
          <w:sz w:val="24"/>
          <w:lang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eastAsia="Heiti SC Medium" w:cs=".PingFang SC"/>
          <w:color w:val="353535"/>
          <w:kern w:val="0"/>
          <w:szCs w:val="21"/>
          <w:lang w:eastAsia="zh-CN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 w:val="28"/>
          <w:szCs w:val="28"/>
        </w:rPr>
        <w:t>数学（文）（北京卷</w:t>
      </w:r>
      <w:r>
        <w:rPr>
          <w:rFonts w:ascii="Heiti SC Medium" w:hAnsi="Heiti SC Medium" w:eastAsia="Heiti SC Medium" w:cs=".PingFang SC"/>
          <w:color w:val="353535"/>
          <w:kern w:val="0"/>
          <w:sz w:val="28"/>
          <w:szCs w:val="28"/>
        </w:rPr>
        <w:t>）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ascii="Heiti SC Medium" w:hAnsi="Heiti SC Medium" w:eastAsia="Heiti SC Medium" w:cs="AppleSystemUIFont"/>
          <w:color w:val="353535"/>
          <w:kern w:val="0"/>
          <w:szCs w:val="21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本试卷共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5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页，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150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分。考试时长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120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分钟。考生务必将答案答在答题卡上，在试卷上作答无效。考试结束后，将本试卷和答题卡一并交回。</w:t>
      </w:r>
    </w:p>
    <w:p>
      <w:pPr>
        <w:autoSpaceDE w:val="0"/>
        <w:autoSpaceDN w:val="0"/>
        <w:adjustRightInd w:val="0"/>
        <w:jc w:val="center"/>
        <w:rPr>
          <w:rFonts w:ascii="Heiti SC Medium" w:hAnsi="Heiti SC Medium" w:eastAsia="Heiti SC Medium" w:cs="AppleSystemUIFont"/>
          <w:color w:val="353535"/>
          <w:kern w:val="0"/>
          <w:szCs w:val="21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第一部分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>(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 xml:space="preserve">选择题 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 xml:space="preserve">  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40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>)</w:t>
      </w:r>
    </w:p>
    <w:p>
      <w:pPr>
        <w:autoSpaceDE w:val="0"/>
        <w:autoSpaceDN w:val="0"/>
        <w:adjustRightInd w:val="0"/>
        <w:jc w:val="left"/>
        <w:rPr>
          <w:rFonts w:ascii="Heiti SC Medium" w:hAnsi="Heiti SC Medium" w:eastAsia="Heiti SC Medium" w:cs="AppleSystemUIFont"/>
          <w:color w:val="353535"/>
          <w:kern w:val="0"/>
          <w:szCs w:val="21"/>
        </w:rPr>
      </w:pP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一、选择题共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8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小题，每小题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5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</w:t>
      </w:r>
      <w:r>
        <w:rPr>
          <w:rFonts w:ascii="Heiti SC Medium" w:hAnsi="Heiti SC Medium" w:eastAsia="Heiti SC Medium" w:cs=".PingFang SC"/>
          <w:color w:val="353535"/>
          <w:kern w:val="0"/>
          <w:szCs w:val="21"/>
        </w:rPr>
        <w:t>,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共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>40</w:t>
      </w:r>
      <w:r>
        <w:rPr>
          <w:rFonts w:hint="eastAsia" w:ascii="Heiti SC Medium" w:hAnsi="Heiti SC Medium" w:eastAsia="Heiti SC Medium" w:cs=".PingFang SC"/>
          <w:color w:val="353535"/>
          <w:kern w:val="0"/>
          <w:szCs w:val="21"/>
        </w:rPr>
        <w:t>分。在每小题列出的四个选项中，选出符合题目要求的一项</w:t>
      </w:r>
      <w:r>
        <w:rPr>
          <w:rFonts w:ascii="Heiti SC Medium" w:hAnsi="Heiti SC Medium" w:eastAsia="Heiti SC Medium" w:cs="AppleSystemUIFont"/>
          <w:color w:val="353535"/>
          <w:kern w:val="0"/>
          <w:szCs w:val="21"/>
        </w:rPr>
        <w:t xml:space="preserve"> </w:t>
      </w:r>
      <w:r>
        <w:rPr>
          <w:rFonts w:hint="eastAsia" w:ascii="Heiti SC Medium" w:hAnsi="Heiti SC Medium" w:eastAsia="Heiti SC Medium" w:cs="AppleSystemUIFont"/>
          <w:color w:val="353535"/>
          <w:kern w:val="0"/>
          <w:szCs w:val="21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cs="AppleSystemUIFont" w:eastAsiaTheme="minorHAnsi"/>
          <w:color w:val="353535"/>
          <w:kern w:val="0"/>
          <w:szCs w:val="21"/>
          <w:lang w:eastAsia="zh-CN"/>
        </w:rPr>
      </w:pPr>
      <w:r>
        <w:rPr>
          <w:rFonts w:hint="eastAsia" w:cs="AppleSystemUIFont" w:eastAsiaTheme="minorHAnsi"/>
          <w:color w:val="353535"/>
          <w:kern w:val="0"/>
          <w:szCs w:val="21"/>
          <w:lang w:eastAsia="zh-CN"/>
        </w:rPr>
        <w:drawing>
          <wp:inline distT="0" distB="0" distL="114300" distR="114300">
            <wp:extent cx="5219700" cy="6486525"/>
            <wp:effectExtent l="0" t="0" r="0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AppleSystemUIFont" w:eastAsiaTheme="minorHAnsi"/>
          <w:color w:val="353535"/>
          <w:kern w:val="0"/>
          <w:szCs w:val="21"/>
        </w:rPr>
        <w:t>（A</w:t>
      </w:r>
      <w:r>
        <w:rPr>
          <w:rFonts w:cs="AppleSystemUIFont" w:eastAsiaTheme="minorHAnsi"/>
          <w:color w:val="353535"/>
          <w:kern w:val="0"/>
          <w:szCs w:val="21"/>
        </w:rPr>
        <w:t>）1</w:t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AppleSystemUIFont" w:eastAsiaTheme="minorHAnsi"/>
          <w:color w:val="353535"/>
          <w:kern w:val="0"/>
          <w:szCs w:val="21"/>
        </w:rPr>
        <w:t>（B</w:t>
      </w:r>
      <w:r>
        <w:rPr>
          <w:rFonts w:cs="AppleSystemUIFont" w:eastAsiaTheme="minorHAnsi"/>
          <w:color w:val="353535"/>
          <w:kern w:val="0"/>
          <w:szCs w:val="21"/>
        </w:rPr>
        <w:t>）2</w:t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.PingFang SC" w:eastAsiaTheme="minorHAnsi"/>
          <w:color w:val="353535"/>
          <w:kern w:val="0"/>
          <w:szCs w:val="21"/>
        </w:rPr>
        <w:t>（</w:t>
      </w:r>
      <w:r>
        <w:rPr>
          <w:rFonts w:cs="AppleSystemUIFont" w:eastAsiaTheme="minorHAnsi"/>
          <w:color w:val="353535"/>
          <w:kern w:val="0"/>
          <w:szCs w:val="21"/>
        </w:rPr>
        <w:t>C</w:t>
      </w:r>
      <w:r>
        <w:rPr>
          <w:rFonts w:hint="eastAsia" w:cs=".PingFang SC" w:eastAsiaTheme="minorHAnsi"/>
          <w:color w:val="353535"/>
          <w:kern w:val="0"/>
          <w:szCs w:val="21"/>
        </w:rPr>
        <w:t>）</w:t>
      </w:r>
      <w:r>
        <w:rPr>
          <w:rFonts w:cs="AppleSystemUIFont" w:eastAsiaTheme="minorHAnsi"/>
          <w:color w:val="353535"/>
          <w:kern w:val="0"/>
          <w:szCs w:val="21"/>
        </w:rPr>
        <w:t>3</w:t>
      </w:r>
    </w:p>
    <w:p>
      <w:pPr>
        <w:autoSpaceDE w:val="0"/>
        <w:autoSpaceDN w:val="0"/>
        <w:adjustRightInd w:val="0"/>
        <w:jc w:val="left"/>
        <w:rPr>
          <w:rFonts w:cs="AppleSystemUIFont" w:eastAsiaTheme="minorHAnsi"/>
          <w:color w:val="353535"/>
          <w:kern w:val="0"/>
          <w:szCs w:val="21"/>
        </w:rPr>
      </w:pPr>
      <w:r>
        <w:rPr>
          <w:rFonts w:hint="eastAsia" w:cs="AppleSystemUIFont" w:eastAsiaTheme="minorHAnsi"/>
          <w:color w:val="353535"/>
          <w:kern w:val="0"/>
          <w:szCs w:val="21"/>
        </w:rPr>
        <w:t>（</w:t>
      </w:r>
      <w:r>
        <w:rPr>
          <w:rFonts w:cs="AppleSystemUIFont" w:eastAsiaTheme="minorHAnsi"/>
          <w:color w:val="353535"/>
          <w:kern w:val="0"/>
          <w:szCs w:val="21"/>
        </w:rPr>
        <w:t>D</w:t>
      </w:r>
      <w:r>
        <w:rPr>
          <w:rFonts w:hint="eastAsia" w:cs="AppleSystemUIFont" w:eastAsiaTheme="minorHAnsi"/>
          <w:color w:val="353535"/>
          <w:kern w:val="0"/>
          <w:szCs w:val="21"/>
        </w:rPr>
        <w:t>）</w:t>
      </w:r>
      <w:r>
        <w:rPr>
          <w:rFonts w:cs="AppleSystemUIFont" w:eastAsiaTheme="minorHAnsi"/>
          <w:color w:val="353535"/>
          <w:kern w:val="0"/>
          <w:szCs w:val="21"/>
        </w:rPr>
        <w:t>4</w:t>
      </w:r>
    </w:p>
    <w:p>
      <w:pPr>
        <w:autoSpaceDE w:val="0"/>
        <w:autoSpaceDN w:val="0"/>
        <w:adjustRightInd w:val="0"/>
        <w:jc w:val="left"/>
        <w:rPr>
          <w:rFonts w:hint="eastAsia" w:cs="AppleSystemUIFont" w:eastAsiaTheme="minorHAnsi"/>
          <w:color w:val="353535"/>
          <w:kern w:val="0"/>
          <w:szCs w:val="21"/>
          <w:lang w:eastAsia="zh-CN"/>
        </w:rPr>
      </w:pPr>
      <w:r>
        <w:rPr>
          <w:rFonts w:hint="eastAsia" w:cs="AppleSystemUIFont" w:eastAsiaTheme="minorHAnsi"/>
          <w:color w:val="353535"/>
          <w:kern w:val="0"/>
          <w:szCs w:val="21"/>
          <w:lang w:eastAsia="zh-CN"/>
        </w:rPr>
        <w:drawing>
          <wp:inline distT="0" distB="0" distL="114300" distR="114300">
            <wp:extent cx="5485130" cy="6591300"/>
            <wp:effectExtent l="0" t="0" r="1270" b="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56" w:firstLineChars="265"/>
        <w:rPr>
          <w:rFonts w:ascii="宋体" w:hAnsi="宋体" w:eastAsia="宋体"/>
          <w:b/>
          <w:sz w:val="28"/>
          <w:szCs w:val="28"/>
        </w:rPr>
      </w:pPr>
      <w:r>
        <w:rPr>
          <w:rFonts w:hint="eastAsia" w:cs="Times New Roman" w:asciiTheme="minorEastAsia" w:hAnsiTheme="minorEastAsia"/>
        </w:rPr>
        <w:t>（D）</w:t>
      </w:r>
      <w:r>
        <w:rPr>
          <w:rFonts w:cs="Times New Roman" w:asciiTheme="minorEastAsia" w:hAnsiTheme="minorEastAsia"/>
        </w:rPr>
        <w:t>2β+2sinβ</w:t>
      </w:r>
    </w:p>
    <w:p>
      <w:pPr>
        <w:jc w:val="both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Heiti SC Medium" w:hAnsi="Heiti SC Medium" w:eastAsia="Heiti SC Medium"/>
          <w:sz w:val="28"/>
          <w:szCs w:val="28"/>
        </w:rPr>
      </w:pPr>
      <w:r>
        <w:rPr>
          <w:rFonts w:ascii="Heiti SC Medium" w:hAnsi="Heiti SC Medium" w:eastAsia="Heiti SC Medium"/>
          <w:sz w:val="28"/>
          <w:szCs w:val="28"/>
        </w:rPr>
        <w:t>第二部分(非选择题共110分)</w:t>
      </w:r>
    </w:p>
    <w:p>
      <w:pPr>
        <w:jc w:val="center"/>
        <w:rPr>
          <w:rFonts w:hint="eastAsia" w:ascii="Heiti SC Medium" w:hAnsi="Heiti SC Medium" w:eastAsia="Heiti SC Medium"/>
          <w:sz w:val="28"/>
          <w:szCs w:val="28"/>
          <w:lang w:eastAsia="zh-CN"/>
        </w:rPr>
      </w:pPr>
      <w:r>
        <w:rPr>
          <w:rFonts w:hint="eastAsia" w:ascii="Heiti SC Medium" w:hAnsi="Heiti SC Medium" w:eastAsia="Heiti SC Medium"/>
          <w:sz w:val="28"/>
          <w:szCs w:val="28"/>
          <w:lang w:eastAsia="zh-CN"/>
        </w:rPr>
        <w:drawing>
          <wp:inline distT="0" distB="0" distL="114300" distR="114300">
            <wp:extent cx="5400675" cy="6562725"/>
            <wp:effectExtent l="0" t="0" r="9525" b="952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80685" cy="6101080"/>
            <wp:effectExtent l="0" t="0" r="5715" b="1397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AppleSystemUIFont" w:hAnsi="AppleSystemUIFont" w:eastAsia=".PingFang SC" w:cs="AppleSystemUIFont"/>
          <w:color w:val="353535"/>
          <w:kern w:val="0"/>
          <w:sz w:val="24"/>
          <w:lang w:eastAsia="zh-CN"/>
        </w:rPr>
      </w:pPr>
      <w:bookmarkStart w:id="0" w:name="_GoBack"/>
      <w:r>
        <w:rPr>
          <w:rFonts w:hint="eastAsia" w:ascii="AppleSystemUIFont" w:hAnsi="AppleSystemUIFont" w:eastAsia=".PingFang SC" w:cs="AppleSystemUIFont"/>
          <w:color w:val="353535"/>
          <w:kern w:val="0"/>
          <w:sz w:val="24"/>
          <w:lang w:eastAsia="zh-CN"/>
        </w:rPr>
        <w:drawing>
          <wp:inline distT="0" distB="0" distL="114300" distR="114300">
            <wp:extent cx="5448300" cy="5705475"/>
            <wp:effectExtent l="0" t="0" r="0" b="952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.PingFang SC">
    <w:altName w:val="微软雅黑"/>
    <w:panose1 w:val="00000000000000000000"/>
    <w:charset w:val="86"/>
    <w:family w:val="auto"/>
    <w:pitch w:val="default"/>
    <w:sig w:usb0="00000000" w:usb1="00000000" w:usb2="00000010" w:usb3="00000000" w:csb0="000401FF" w:csb1="0000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ppleSystemUIFon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A5"/>
    <w:rsid w:val="00006C0A"/>
    <w:rsid w:val="000147A5"/>
    <w:rsid w:val="000928DF"/>
    <w:rsid w:val="00096D69"/>
    <w:rsid w:val="000B1AE4"/>
    <w:rsid w:val="000C7970"/>
    <w:rsid w:val="00110CC5"/>
    <w:rsid w:val="001B0BDB"/>
    <w:rsid w:val="001F2D46"/>
    <w:rsid w:val="002124F6"/>
    <w:rsid w:val="00285271"/>
    <w:rsid w:val="00307154"/>
    <w:rsid w:val="00323A5C"/>
    <w:rsid w:val="00435642"/>
    <w:rsid w:val="00437E3C"/>
    <w:rsid w:val="004C42CD"/>
    <w:rsid w:val="005A1B13"/>
    <w:rsid w:val="005A2909"/>
    <w:rsid w:val="005B3C4F"/>
    <w:rsid w:val="005D1E4E"/>
    <w:rsid w:val="006A0716"/>
    <w:rsid w:val="00734B16"/>
    <w:rsid w:val="007D43E8"/>
    <w:rsid w:val="0087556A"/>
    <w:rsid w:val="00894528"/>
    <w:rsid w:val="008A5BD8"/>
    <w:rsid w:val="008C3417"/>
    <w:rsid w:val="008C67A8"/>
    <w:rsid w:val="00917109"/>
    <w:rsid w:val="00930670"/>
    <w:rsid w:val="00AB30E6"/>
    <w:rsid w:val="00AD0EC4"/>
    <w:rsid w:val="00B966EB"/>
    <w:rsid w:val="00B96D71"/>
    <w:rsid w:val="00B97188"/>
    <w:rsid w:val="00C35EBE"/>
    <w:rsid w:val="00CB4E28"/>
    <w:rsid w:val="00CF698E"/>
    <w:rsid w:val="00D428FD"/>
    <w:rsid w:val="00D652D5"/>
    <w:rsid w:val="00D76FB0"/>
    <w:rsid w:val="00DE008C"/>
    <w:rsid w:val="00E30ED5"/>
    <w:rsid w:val="00E3510C"/>
    <w:rsid w:val="00E44C52"/>
    <w:rsid w:val="00E80C02"/>
    <w:rsid w:val="00EA1518"/>
    <w:rsid w:val="00EB5E4C"/>
    <w:rsid w:val="00EC4E1C"/>
    <w:rsid w:val="00ED714C"/>
    <w:rsid w:val="00F56D87"/>
    <w:rsid w:val="17CA2AA0"/>
    <w:rsid w:val="298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mbria Math" w:hAnsi="Cambria Math" w:eastAsia="宋体" w:cs="Times New Roman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Placeholder Text"/>
    <w:basedOn w:val="4"/>
    <w:semiHidden/>
    <w:uiPriority w:val="99"/>
    <w:rPr>
      <w:color w:val="80808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473</Words>
  <Characters>2702</Characters>
  <Lines>22</Lines>
  <Paragraphs>6</Paragraphs>
  <TotalTime>83</TotalTime>
  <ScaleCrop>false</ScaleCrop>
  <LinksUpToDate>false</LinksUpToDate>
  <CharactersWithSpaces>3169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2019-06-07T10:18:00Z</dcterms:created>
  <dc:creator>Microsoft Office User</dc:creator>
  <cp:lastModifiedBy>刘美娟</cp:lastModifiedBy>
  <dcterms:modified xsi:type="dcterms:W3CDTF">2019-06-09T06:02:17Z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WinEqns">
    <vt:bool>true</vt:bool>
  </property>
  <property fmtid="{D5CDD505-2E9C-101B-9397-08002B2CF9AE}" pid="4" name="KSOProductBuildVer">
    <vt:lpwstr>2052-11.1.0.8696</vt:lpwstr>
  </property>
</Properties>
</file>