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szCs w:val="24"/>
        </w:rPr>
      </w:pPr>
      <w:r>
        <w:rPr>
          <w:sz w:val="24"/>
          <w:szCs w:val="24"/>
        </w:rPr>
        <w:t>201</w:t>
      </w:r>
      <w:r>
        <w:rPr>
          <w:rFonts w:hint="eastAsia"/>
          <w:sz w:val="24"/>
          <w:szCs w:val="24"/>
        </w:rPr>
        <w:t>8</w:t>
      </w:r>
      <w:r>
        <w:rPr>
          <w:sz w:val="24"/>
          <w:szCs w:val="24"/>
        </w:rPr>
        <w:t>年普通高等学校招生全国统一考试</w:t>
      </w:r>
    </w:p>
    <w:p>
      <w:pPr>
        <w:rPr>
          <w:sz w:val="24"/>
          <w:szCs w:val="24"/>
        </w:rPr>
      </w:pPr>
      <w:r>
        <w:rPr>
          <w:sz w:val="24"/>
          <w:szCs w:val="24"/>
        </w:rPr>
        <w:t>文科综合能力测试</w:t>
      </w:r>
    </w:p>
    <w:p>
      <w:pPr>
        <w:rPr>
          <w:sz w:val="24"/>
          <w:szCs w:val="24"/>
        </w:rPr>
      </w:pPr>
      <w:r>
        <w:rPr>
          <w:sz w:val="24"/>
          <w:szCs w:val="24"/>
        </w:rPr>
        <w:t>注意事项：</w:t>
      </w:r>
    </w:p>
    <w:p>
      <w:pPr>
        <w:rPr>
          <w:sz w:val="24"/>
          <w:szCs w:val="24"/>
        </w:rPr>
      </w:pPr>
      <w:r>
        <w:rPr>
          <w:sz w:val="24"/>
          <w:szCs w:val="24"/>
        </w:rPr>
        <w:t>1．答题前，考生务必用0．5毫米黑色签字笔将自己的姓名、座号、考生号、县区和科类写在答题卡和试卷规定的位置上。</w:t>
      </w:r>
    </w:p>
    <w:p>
      <w:pPr>
        <w:rPr>
          <w:sz w:val="24"/>
          <w:szCs w:val="24"/>
        </w:rPr>
      </w:pPr>
      <w:r>
        <w:rPr>
          <w:sz w:val="24"/>
          <w:szCs w:val="24"/>
        </w:rPr>
        <w:t>2．第</w:t>
      </w:r>
      <w:r>
        <w:rPr>
          <w:rFonts w:hint="eastAsia"/>
          <w:sz w:val="24"/>
          <w:szCs w:val="24"/>
        </w:rPr>
        <w:t>Ⅰ</w:t>
      </w:r>
      <w:r>
        <w:rPr>
          <w:sz w:val="24"/>
          <w:szCs w:val="24"/>
        </w:rPr>
        <w:t>卷每小题选出答案后，用2B铅笔把答题卡上对应题目的答案标号涂黑；如需改动，用橡皮擦干净后，再选途其他答案标号。写在试卷上无效。</w:t>
      </w:r>
    </w:p>
    <w:p>
      <w:pPr>
        <w:rPr>
          <w:sz w:val="24"/>
          <w:szCs w:val="24"/>
        </w:rPr>
      </w:pPr>
      <w:r>
        <w:rPr>
          <w:sz w:val="24"/>
          <w:szCs w:val="24"/>
        </w:rPr>
        <w:t>3．第</w:t>
      </w:r>
      <w:r>
        <w:rPr>
          <w:rFonts w:hint="eastAsia"/>
          <w:sz w:val="24"/>
          <w:szCs w:val="24"/>
        </w:rPr>
        <w:t>Ⅱ</w:t>
      </w:r>
      <w:r>
        <w:rPr>
          <w:sz w:val="24"/>
          <w:szCs w:val="24"/>
        </w:rPr>
        <w:t>卷必须用0．5毫米黑色签字笔作答，答案必须写在答题卡各题目指定区域内相应的位置；如需改动，先划掉原来的答案，然后再写上新的答案；不能使用涂改液、胶带纸、修正带。不按以上要求作答的答案无效。</w:t>
      </w:r>
    </w:p>
    <w:p>
      <w:pPr>
        <w:rPr>
          <w:sz w:val="24"/>
          <w:szCs w:val="24"/>
        </w:rPr>
      </w:pPr>
      <w:r>
        <w:rPr>
          <w:sz w:val="24"/>
          <w:szCs w:val="24"/>
        </w:rPr>
        <w:t>一、选择题：本题共35小题，每小题4分，共140分。在每小题给出的四个选项中，只有一项是符合题目要求的。</w:t>
      </w:r>
    </w:p>
    <w:p>
      <w:pPr>
        <w:rPr>
          <w:sz w:val="24"/>
          <w:szCs w:val="24"/>
        </w:rPr>
      </w:pPr>
      <w:r>
        <w:rPr>
          <w:sz w:val="24"/>
          <w:szCs w:val="24"/>
        </w:rPr>
        <w:t>一、选择题：本题共35小题，每小题4分，共140分。在每小题给出的四个选项中，只有一项是符合要求的。</w:t>
      </w:r>
    </w:p>
    <w:p>
      <w:pPr>
        <w:rPr>
          <w:sz w:val="24"/>
          <w:szCs w:val="24"/>
        </w:rPr>
      </w:pPr>
      <w:r>
        <w:rPr>
          <w:sz w:val="24"/>
          <w:szCs w:val="24"/>
        </w:rPr>
        <w:t>油纸伞足我国非物质文化遗产，采用传统方法，全手工制作，油纸伞以竹为骨，以纸或丝绸为面，刷桐油以增强韧性并防水，但长期置于干燥环境中易变脆、开裂。近年来。油纸伞走俏国际市场。据此完成1～2题。</w:t>
      </w:r>
    </w:p>
    <w:p>
      <w:pPr>
        <w:rPr>
          <w:sz w:val="24"/>
          <w:szCs w:val="24"/>
        </w:rPr>
      </w:pPr>
      <w:r>
        <w:rPr>
          <w:sz w:val="24"/>
          <w:szCs w:val="24"/>
        </w:rPr>
        <w:t>1．与现代钢骨布面伞相比，油纸伞走俏国际市场依赖的主要优势是</w:t>
      </w:r>
    </w:p>
    <w:p>
      <w:pPr>
        <w:rPr>
          <w:sz w:val="24"/>
          <w:szCs w:val="24"/>
        </w:rPr>
      </w:pPr>
      <w:r>
        <w:rPr>
          <w:sz w:val="24"/>
          <w:szCs w:val="24"/>
        </w:rPr>
        <w:t>A</w:t>
      </w:r>
      <w:r>
        <w:rPr>
          <w:sz w:val="24"/>
          <w:szCs w:val="24"/>
        </w:rPr>
        <w:t>．</w:t>
      </w:r>
      <w:r>
        <w:rPr>
          <w:sz w:val="24"/>
          <w:szCs w:val="24"/>
        </w:rPr>
        <w:t>携带方便B．适用地广</w:t>
      </w:r>
    </w:p>
    <w:p>
      <w:pPr>
        <w:rPr>
          <w:sz w:val="24"/>
          <w:szCs w:val="24"/>
        </w:rPr>
      </w:pPr>
      <w:r>
        <w:rPr>
          <w:sz w:val="24"/>
          <w:szCs w:val="24"/>
        </w:rPr>
        <w:t>C．文化蕴涵D．经久耐用</w:t>
      </w:r>
    </w:p>
    <w:p>
      <w:pPr>
        <w:rPr>
          <w:sz w:val="24"/>
          <w:szCs w:val="24"/>
        </w:rPr>
      </w:pPr>
      <w:r>
        <w:rPr>
          <w:sz w:val="24"/>
          <w:szCs w:val="24"/>
        </w:rPr>
        <w:t>2．下列地区中，宜作为油纸伞重点推销市场的是</w:t>
      </w:r>
    </w:p>
    <w:p>
      <w:pPr>
        <w:rPr>
          <w:sz w:val="24"/>
          <w:szCs w:val="24"/>
        </w:rPr>
      </w:pPr>
      <w:r>
        <w:rPr>
          <w:sz w:val="24"/>
          <w:szCs w:val="24"/>
        </w:rPr>
        <w:t>A．欧洲西部B．中亚</w:t>
      </w:r>
    </w:p>
    <w:p>
      <w:pPr>
        <w:rPr>
          <w:sz w:val="24"/>
          <w:szCs w:val="24"/>
        </w:rPr>
      </w:pPr>
      <w:r>
        <w:rPr>
          <w:sz w:val="24"/>
          <w:szCs w:val="24"/>
        </w:rPr>
        <w:t>C．中东D．撒哈拉以南非洲</w:t>
      </w:r>
    </w:p>
    <w:p>
      <w:pPr>
        <w:rPr>
          <w:sz w:val="24"/>
          <w:szCs w:val="24"/>
        </w:rPr>
      </w:pPr>
      <w:r>
        <w:rPr>
          <w:sz w:val="24"/>
          <w:szCs w:val="24"/>
        </w:rPr>
        <w:t>大别山区某国家级贫国县农民可分为跨村种田大户农民、种植自家承包地农民、本地务工务农兼业农民和常年外出务工农民等类型，该县以当地优势资源为基础的加工企业在县城活力较弱，但在中心集镇活力较强，图1示意该县居民点的等级结构，据此完成3～5题。</w:t>
      </w:r>
    </w:p>
    <w:p>
      <w:pPr>
        <w:rPr>
          <w:sz w:val="24"/>
          <w:szCs w:val="24"/>
        </w:rPr>
      </w:pPr>
      <w:r>
        <w:rPr>
          <w:sz w:val="24"/>
          <w:szCs w:val="24"/>
        </w:rPr>
        <w:drawing>
          <wp:inline distT="0" distB="0" distL="0" distR="0">
            <wp:extent cx="3107690" cy="1913255"/>
            <wp:effectExtent l="0" t="0" r="0" b="0"/>
            <wp:docPr id="35" name="图片 35" descr="说明: C:\Users\Administrator\Desktop\高考工作\北京\地理图\课标2\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说明: C:\Users\Administrator\Desktop\高考工作\北京\地理图\课标2\1.t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3107690" cy="1913255"/>
                    </a:xfrm>
                    <a:prstGeom prst="rect">
                      <a:avLst/>
                    </a:prstGeom>
                    <a:noFill/>
                    <a:ln>
                      <a:noFill/>
                    </a:ln>
                  </pic:spPr>
                </pic:pic>
              </a:graphicData>
            </a:graphic>
          </wp:inline>
        </w:drawing>
      </w:r>
    </w:p>
    <w:p>
      <w:pPr>
        <w:rPr>
          <w:sz w:val="24"/>
          <w:szCs w:val="24"/>
        </w:rPr>
      </w:pPr>
      <w:r>
        <w:rPr>
          <w:rFonts w:hint="eastAsia"/>
          <w:sz w:val="24"/>
          <w:szCs w:val="24"/>
        </w:rPr>
        <w:t>图1</w:t>
      </w:r>
    </w:p>
    <w:p>
      <w:pPr>
        <w:rPr>
          <w:sz w:val="24"/>
          <w:szCs w:val="24"/>
        </w:rPr>
      </w:pPr>
      <w:r>
        <w:rPr>
          <w:sz w:val="24"/>
          <w:szCs w:val="24"/>
        </w:rPr>
        <w:t>3</w:t>
      </w:r>
      <w:r>
        <w:rPr>
          <w:sz w:val="24"/>
          <w:szCs w:val="24"/>
        </w:rPr>
        <w:t>．与县城相比，中心集镇以当地优势资源为基础的加工企业活力较强的主要原因是</w:t>
      </w:r>
    </w:p>
    <w:p>
      <w:pPr>
        <w:rPr>
          <w:sz w:val="24"/>
          <w:szCs w:val="24"/>
        </w:rPr>
      </w:pPr>
      <w:r>
        <w:rPr>
          <w:sz w:val="24"/>
          <w:szCs w:val="24"/>
        </w:rPr>
        <w:t>A．基础设施较完善B．更接近消费市场</w:t>
      </w:r>
    </w:p>
    <w:p>
      <w:pPr>
        <w:rPr>
          <w:sz w:val="24"/>
          <w:szCs w:val="24"/>
        </w:rPr>
      </w:pPr>
      <w:r>
        <w:rPr>
          <w:sz w:val="24"/>
          <w:szCs w:val="24"/>
        </w:rPr>
        <w:t>C．资金供应较充裕D．更易招募劳动力</w:t>
      </w:r>
    </w:p>
    <w:p>
      <w:pPr>
        <w:rPr>
          <w:sz w:val="24"/>
          <w:szCs w:val="24"/>
        </w:rPr>
      </w:pPr>
      <w:r>
        <w:rPr>
          <w:sz w:val="24"/>
          <w:szCs w:val="24"/>
        </w:rPr>
        <w:t>4．面向某类型农民的需求，有专家建议在该县推进“村—中心集镇双栖”居住模式，这种模式旨在方便该类型农民</w:t>
      </w:r>
    </w:p>
    <w:p>
      <w:pPr>
        <w:rPr>
          <w:sz w:val="24"/>
          <w:szCs w:val="24"/>
        </w:rPr>
      </w:pPr>
      <w:r>
        <w:rPr>
          <w:sz w:val="24"/>
          <w:szCs w:val="24"/>
        </w:rPr>
        <w:t>A．从事商业活动B．留守子女上学</w:t>
      </w:r>
    </w:p>
    <w:p>
      <w:pPr>
        <w:rPr>
          <w:sz w:val="24"/>
          <w:szCs w:val="24"/>
        </w:rPr>
      </w:pPr>
      <w:r>
        <w:rPr>
          <w:sz w:val="24"/>
          <w:szCs w:val="24"/>
        </w:rPr>
        <w:t>C．兼顾务工务农D．扩大种田规模</w:t>
      </w:r>
    </w:p>
    <w:p>
      <w:pPr>
        <w:rPr>
          <w:sz w:val="24"/>
          <w:szCs w:val="24"/>
        </w:rPr>
      </w:pPr>
      <w:r>
        <w:rPr>
          <w:sz w:val="24"/>
          <w:szCs w:val="24"/>
        </w:rPr>
        <w:t>5．为了实施乡村振兴战略，带领农民脱贫致富，该国家级贫困县可采取的有效措施是</w:t>
      </w:r>
    </w:p>
    <w:p>
      <w:pPr>
        <w:rPr>
          <w:sz w:val="24"/>
          <w:szCs w:val="24"/>
        </w:rPr>
      </w:pPr>
      <w:r>
        <w:rPr>
          <w:rFonts w:hint="eastAsia"/>
          <w:sz w:val="24"/>
          <w:szCs w:val="24"/>
        </w:rPr>
        <w:t>①</w:t>
      </w:r>
      <w:r>
        <w:rPr>
          <w:sz w:val="24"/>
          <w:szCs w:val="24"/>
        </w:rPr>
        <w:t>推广大规模机械化种植</w:t>
      </w:r>
      <w:r>
        <w:rPr>
          <w:rFonts w:hint="eastAsia"/>
          <w:sz w:val="24"/>
          <w:szCs w:val="24"/>
        </w:rPr>
        <w:t>②</w:t>
      </w:r>
      <w:r>
        <w:rPr>
          <w:sz w:val="24"/>
          <w:szCs w:val="24"/>
        </w:rPr>
        <w:t>鼓励外出务工农民回乡创业</w:t>
      </w:r>
    </w:p>
    <w:p>
      <w:pPr>
        <w:rPr>
          <w:sz w:val="24"/>
          <w:szCs w:val="24"/>
        </w:rPr>
      </w:pPr>
      <w:r>
        <w:rPr>
          <w:rFonts w:hint="eastAsia"/>
          <w:sz w:val="24"/>
          <w:szCs w:val="24"/>
        </w:rPr>
        <w:t>③</w:t>
      </w:r>
      <w:r>
        <w:rPr>
          <w:sz w:val="24"/>
          <w:szCs w:val="24"/>
        </w:rPr>
        <w:t>引导传统农民多种经营</w:t>
      </w:r>
      <w:r>
        <w:rPr>
          <w:rFonts w:hint="eastAsia"/>
          <w:sz w:val="24"/>
          <w:szCs w:val="24"/>
        </w:rPr>
        <w:t>④</w:t>
      </w:r>
      <w:r>
        <w:rPr>
          <w:sz w:val="24"/>
          <w:szCs w:val="24"/>
        </w:rPr>
        <w:t>推进中心集镇房地产开发</w:t>
      </w:r>
    </w:p>
    <w:p>
      <w:pPr>
        <w:rPr>
          <w:sz w:val="24"/>
          <w:szCs w:val="24"/>
        </w:rPr>
      </w:pPr>
      <w:r>
        <w:rPr>
          <w:sz w:val="24"/>
          <w:szCs w:val="24"/>
        </w:rPr>
        <w:t>A．</w:t>
      </w:r>
      <w:r>
        <w:rPr>
          <w:rFonts w:hint="eastAsia"/>
          <w:sz w:val="24"/>
          <w:szCs w:val="24"/>
        </w:rPr>
        <w:t>①②</w:t>
      </w:r>
      <w:r>
        <w:rPr>
          <w:sz w:val="24"/>
          <w:szCs w:val="24"/>
        </w:rPr>
        <w:t>B．</w:t>
      </w:r>
      <w:r>
        <w:rPr>
          <w:rFonts w:hint="eastAsia"/>
          <w:sz w:val="24"/>
          <w:szCs w:val="24"/>
        </w:rPr>
        <w:t>②③</w:t>
      </w:r>
      <w:r>
        <w:rPr>
          <w:sz w:val="24"/>
          <w:szCs w:val="24"/>
        </w:rPr>
        <w:t>C．</w:t>
      </w:r>
      <w:r>
        <w:rPr>
          <w:rFonts w:hint="eastAsia"/>
          <w:sz w:val="24"/>
          <w:szCs w:val="24"/>
        </w:rPr>
        <w:t>③④</w:t>
      </w:r>
      <w:r>
        <w:rPr>
          <w:sz w:val="24"/>
          <w:szCs w:val="24"/>
        </w:rPr>
        <w:t>D．</w:t>
      </w:r>
      <w:r>
        <w:rPr>
          <w:rFonts w:hint="eastAsia"/>
          <w:sz w:val="24"/>
          <w:szCs w:val="24"/>
        </w:rPr>
        <w:t>①④</w:t>
      </w:r>
    </w:p>
    <w:p>
      <w:pPr>
        <w:rPr>
          <w:sz w:val="24"/>
          <w:szCs w:val="24"/>
        </w:rPr>
      </w:pPr>
      <w:r>
        <w:rPr>
          <w:sz w:val="24"/>
          <w:szCs w:val="24"/>
        </w:rPr>
        <w:t>贝加尔湖</w:t>
      </w:r>
      <w:r>
        <w:rPr>
          <w:rFonts w:hint="eastAsia"/>
          <w:sz w:val="24"/>
          <w:szCs w:val="24"/>
        </w:rPr>
        <w:t>（</w:t>
      </w:r>
      <w:r>
        <w:rPr>
          <w:sz w:val="24"/>
          <w:szCs w:val="24"/>
        </w:rPr>
        <w:t>图</w:t>
      </w:r>
      <w:r>
        <w:rPr>
          <w:rFonts w:hint="eastAsia"/>
          <w:sz w:val="24"/>
          <w:szCs w:val="24"/>
        </w:rPr>
        <w:t>2）是世界上最深的湖泊，监测表明湖水深度还在加大。贝加尔湖湖底沉积物巨厚，可达8千米。据此完成6</w:t>
      </w:r>
      <w:r>
        <w:rPr>
          <w:sz w:val="24"/>
          <w:szCs w:val="24"/>
        </w:rPr>
        <w:t>～</w:t>
      </w:r>
      <w:r>
        <w:rPr>
          <w:rFonts w:hint="eastAsia"/>
          <w:sz w:val="24"/>
          <w:szCs w:val="24"/>
        </w:rPr>
        <w:t>8题。</w:t>
      </w:r>
    </w:p>
    <w:p>
      <w:pPr>
        <w:rPr>
          <w:sz w:val="24"/>
          <w:szCs w:val="24"/>
        </w:rPr>
      </w:pPr>
      <w:r>
        <w:rPr>
          <w:sz w:val="24"/>
          <w:szCs w:val="24"/>
        </w:rPr>
        <w:drawing>
          <wp:inline distT="0" distB="0" distL="0" distR="0">
            <wp:extent cx="3158490" cy="2311400"/>
            <wp:effectExtent l="0" t="0" r="3810" b="0"/>
            <wp:docPr id="34" name="图片 34" descr="说明: C:\Users\Administrator\Desktop\高考工作\北京\地理图\课标2\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说明: C:\Users\Administrator\Desktop\高考工作\北京\地理图\课标2\2.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3158490" cy="2311400"/>
                    </a:xfrm>
                    <a:prstGeom prst="rect">
                      <a:avLst/>
                    </a:prstGeom>
                    <a:noFill/>
                    <a:ln>
                      <a:noFill/>
                    </a:ln>
                  </pic:spPr>
                </pic:pic>
              </a:graphicData>
            </a:graphic>
          </wp:inline>
        </w:drawing>
      </w:r>
    </w:p>
    <w:p>
      <w:pPr>
        <w:rPr>
          <w:sz w:val="24"/>
          <w:szCs w:val="24"/>
        </w:rPr>
      </w:pPr>
      <w:r>
        <w:rPr>
          <w:rFonts w:hint="eastAsia"/>
          <w:sz w:val="24"/>
          <w:szCs w:val="24"/>
        </w:rPr>
        <w:t>6</w:t>
      </w:r>
      <w:r>
        <w:rPr>
          <w:sz w:val="24"/>
          <w:szCs w:val="24"/>
        </w:rPr>
        <w:t>．贝加尔湖形成于</w:t>
      </w:r>
    </w:p>
    <w:p>
      <w:pPr>
        <w:rPr>
          <w:sz w:val="24"/>
          <w:szCs w:val="24"/>
        </w:rPr>
      </w:pPr>
      <w:r>
        <w:rPr>
          <w:sz w:val="24"/>
          <w:szCs w:val="24"/>
        </w:rPr>
        <w:t>A．</w:t>
      </w:r>
      <w:r>
        <w:rPr>
          <w:rFonts w:hint="eastAsia"/>
          <w:sz w:val="24"/>
          <w:szCs w:val="24"/>
        </w:rPr>
        <w:t>地壳断陷集水</w:t>
      </w:r>
      <w:r>
        <w:rPr>
          <w:sz w:val="24"/>
          <w:szCs w:val="24"/>
        </w:rPr>
        <w:t>B．</w:t>
      </w:r>
      <w:r>
        <w:rPr>
          <w:rFonts w:hint="eastAsia"/>
          <w:sz w:val="24"/>
          <w:szCs w:val="24"/>
        </w:rPr>
        <w:t>火山口集水</w:t>
      </w:r>
      <w:r>
        <w:rPr>
          <w:sz w:val="24"/>
          <w:szCs w:val="24"/>
        </w:rPr>
        <w:t>C．</w:t>
      </w:r>
      <w:r>
        <w:rPr>
          <w:rFonts w:hint="eastAsia"/>
          <w:sz w:val="24"/>
          <w:szCs w:val="24"/>
        </w:rPr>
        <w:t>河流改道</w:t>
      </w:r>
      <w:r>
        <w:rPr>
          <w:sz w:val="24"/>
          <w:szCs w:val="24"/>
        </w:rPr>
        <w:t>D．</w:t>
      </w:r>
      <w:r>
        <w:rPr>
          <w:rFonts w:hint="eastAsia"/>
          <w:sz w:val="24"/>
          <w:szCs w:val="24"/>
        </w:rPr>
        <w:t>滑坡阻断河流</w:t>
      </w:r>
    </w:p>
    <w:p>
      <w:pPr>
        <w:rPr>
          <w:sz w:val="24"/>
          <w:szCs w:val="24"/>
        </w:rPr>
      </w:pPr>
      <w:r>
        <w:rPr>
          <w:rFonts w:hint="eastAsia"/>
          <w:sz w:val="24"/>
          <w:szCs w:val="24"/>
        </w:rPr>
        <w:t>7</w:t>
      </w:r>
      <w:r>
        <w:rPr>
          <w:sz w:val="24"/>
          <w:szCs w:val="24"/>
        </w:rPr>
        <w:t>．贝加尔湖</w:t>
      </w:r>
      <w:r>
        <w:rPr>
          <w:rFonts w:hint="eastAsia"/>
          <w:sz w:val="24"/>
          <w:szCs w:val="24"/>
        </w:rPr>
        <w:t>湖底</w:t>
      </w:r>
      <w:r>
        <w:rPr>
          <w:sz w:val="24"/>
          <w:szCs w:val="24"/>
        </w:rPr>
        <w:t>沉积物巨厚</w:t>
      </w:r>
      <w:r>
        <w:rPr>
          <w:rFonts w:hint="eastAsia"/>
          <w:sz w:val="24"/>
          <w:szCs w:val="24"/>
        </w:rPr>
        <w:t>，</w:t>
      </w:r>
      <w:r>
        <w:rPr>
          <w:sz w:val="24"/>
          <w:szCs w:val="24"/>
        </w:rPr>
        <w:t>且湖水深度还在加大</w:t>
      </w:r>
      <w:r>
        <w:rPr>
          <w:rFonts w:hint="eastAsia"/>
          <w:sz w:val="24"/>
          <w:szCs w:val="24"/>
        </w:rPr>
        <w:t>，</w:t>
      </w:r>
      <w:r>
        <w:rPr>
          <w:sz w:val="24"/>
          <w:szCs w:val="24"/>
        </w:rPr>
        <w:t>说明</w:t>
      </w:r>
    </w:p>
    <w:p>
      <w:pPr>
        <w:rPr>
          <w:sz w:val="24"/>
          <w:szCs w:val="24"/>
        </w:rPr>
      </w:pPr>
      <w:r>
        <w:rPr>
          <w:sz w:val="24"/>
          <w:szCs w:val="24"/>
        </w:rPr>
        <w:t>A．</w:t>
      </w:r>
      <w:r>
        <w:rPr>
          <w:rFonts w:hint="eastAsia"/>
          <w:sz w:val="24"/>
          <w:szCs w:val="24"/>
        </w:rPr>
        <w:t>湖区降水量加大</w:t>
      </w:r>
      <w:r>
        <w:rPr>
          <w:sz w:val="24"/>
          <w:szCs w:val="24"/>
        </w:rPr>
        <w:t>B．</w:t>
      </w:r>
      <w:r>
        <w:rPr>
          <w:rFonts w:hint="eastAsia"/>
          <w:sz w:val="24"/>
          <w:szCs w:val="24"/>
        </w:rPr>
        <w:t>入湖径流增多</w:t>
      </w:r>
      <w:r>
        <w:rPr>
          <w:sz w:val="24"/>
          <w:szCs w:val="24"/>
        </w:rPr>
        <w:t>C．</w:t>
      </w:r>
      <w:r>
        <w:rPr>
          <w:rFonts w:hint="eastAsia"/>
          <w:sz w:val="24"/>
          <w:szCs w:val="24"/>
        </w:rPr>
        <w:t>湖盆在加深</w:t>
      </w:r>
      <w:r>
        <w:rPr>
          <w:sz w:val="24"/>
          <w:szCs w:val="24"/>
        </w:rPr>
        <w:t>D．</w:t>
      </w:r>
      <w:r>
        <w:rPr>
          <w:rFonts w:hint="eastAsia"/>
          <w:sz w:val="24"/>
          <w:szCs w:val="24"/>
        </w:rPr>
        <w:t>入湖泥沙增多</w:t>
      </w:r>
    </w:p>
    <w:p>
      <w:pPr>
        <w:rPr>
          <w:sz w:val="24"/>
          <w:szCs w:val="24"/>
        </w:rPr>
      </w:pPr>
      <w:r>
        <w:rPr>
          <w:rFonts w:hint="eastAsia"/>
          <w:sz w:val="24"/>
          <w:szCs w:val="24"/>
        </w:rPr>
        <w:t>8</w:t>
      </w:r>
      <w:r>
        <w:rPr>
          <w:sz w:val="24"/>
          <w:szCs w:val="24"/>
        </w:rPr>
        <w:t>．贝加尔湖</w:t>
      </w:r>
      <w:r>
        <w:rPr>
          <w:rFonts w:hint="eastAsia"/>
          <w:sz w:val="24"/>
          <w:szCs w:val="24"/>
        </w:rPr>
        <w:t>湖水</w:t>
      </w:r>
      <w:r>
        <w:rPr>
          <w:sz w:val="24"/>
          <w:szCs w:val="24"/>
        </w:rPr>
        <w:t>更新缓慢的主要原因是</w:t>
      </w:r>
    </w:p>
    <w:p>
      <w:pPr>
        <w:rPr>
          <w:sz w:val="24"/>
          <w:szCs w:val="24"/>
        </w:rPr>
      </w:pPr>
      <w:r>
        <w:rPr>
          <w:sz w:val="24"/>
          <w:szCs w:val="24"/>
        </w:rPr>
        <w:t>A．</w:t>
      </w:r>
      <w:r>
        <w:rPr>
          <w:rFonts w:hint="eastAsia"/>
          <w:sz w:val="24"/>
          <w:szCs w:val="24"/>
        </w:rPr>
        <w:t>湖面蒸发弱</w:t>
      </w:r>
      <w:r>
        <w:rPr>
          <w:sz w:val="24"/>
          <w:szCs w:val="24"/>
        </w:rPr>
        <w:t>B．</w:t>
      </w:r>
      <w:r>
        <w:rPr>
          <w:rFonts w:hint="eastAsia"/>
          <w:sz w:val="24"/>
          <w:szCs w:val="24"/>
        </w:rPr>
        <w:t>湖泊面积大</w:t>
      </w:r>
      <w:r>
        <w:rPr>
          <w:sz w:val="24"/>
          <w:szCs w:val="24"/>
        </w:rPr>
        <w:t>C．</w:t>
      </w:r>
      <w:r>
        <w:rPr>
          <w:rFonts w:hint="eastAsia"/>
          <w:sz w:val="24"/>
          <w:szCs w:val="24"/>
        </w:rPr>
        <w:t>湖水盐度低</w:t>
      </w:r>
      <w:r>
        <w:rPr>
          <w:sz w:val="24"/>
          <w:szCs w:val="24"/>
        </w:rPr>
        <w:t>D．湖水深度大</w:t>
      </w:r>
    </w:p>
    <w:p>
      <w:pPr>
        <w:rPr>
          <w:sz w:val="24"/>
          <w:szCs w:val="24"/>
        </w:rPr>
      </w:pPr>
      <w:r>
        <w:rPr>
          <w:rFonts w:hint="eastAsia"/>
          <w:sz w:val="24"/>
          <w:szCs w:val="24"/>
        </w:rPr>
        <w:t>澳大利亚（</w:t>
      </w:r>
      <w:r>
        <w:rPr>
          <w:sz w:val="24"/>
          <w:szCs w:val="24"/>
        </w:rPr>
        <w:t>图</w:t>
      </w:r>
      <w:r>
        <w:rPr>
          <w:rFonts w:hint="eastAsia"/>
          <w:sz w:val="24"/>
          <w:szCs w:val="24"/>
        </w:rPr>
        <w:t>3）某地区降水稀少，自然景观极度荒凉，气温年较差大，夏季最高气温可达50</w:t>
      </w:r>
      <w:r>
        <w:rPr>
          <w:rFonts w:hint="eastAsia"/>
          <w:sz w:val="24"/>
          <w:szCs w:val="24"/>
        </w:rPr>
        <w:t>℃</w:t>
      </w:r>
      <w:r>
        <w:rPr>
          <w:rFonts w:hint="eastAsia"/>
          <w:sz w:val="24"/>
          <w:szCs w:val="24"/>
        </w:rPr>
        <w:t>，冬季气温较低。早年，该地区的矿工经常在矿井里躲避炎热天气，长此以往便形成了具有当地特色的地下住宅（图4）。据此完成9</w:t>
      </w:r>
      <w:r>
        <w:rPr>
          <w:sz w:val="24"/>
          <w:szCs w:val="24"/>
        </w:rPr>
        <w:t>～</w:t>
      </w:r>
      <w:r>
        <w:rPr>
          <w:rFonts w:hint="eastAsia"/>
          <w:sz w:val="24"/>
          <w:szCs w:val="24"/>
        </w:rPr>
        <w:t>11题。</w:t>
      </w:r>
    </w:p>
    <w:p>
      <w:pPr>
        <w:rPr>
          <w:sz w:val="24"/>
          <w:szCs w:val="24"/>
        </w:rPr>
      </w:pPr>
      <w:r>
        <w:rPr>
          <w:sz w:val="24"/>
          <w:szCs w:val="24"/>
        </w:rPr>
        <w:drawing>
          <wp:inline distT="0" distB="0" distL="0" distR="0">
            <wp:extent cx="4560570" cy="1980565"/>
            <wp:effectExtent l="0" t="0" r="0" b="635"/>
            <wp:docPr id="33" name="图片 33" descr="说明: C:\Users\Administrator\Desktop\高考工作\北京\地理图\课标2\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说明: C:\Users\Administrator\Desktop\高考工作\北京\地理图\课标2\3.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4560570" cy="1980565"/>
                    </a:xfrm>
                    <a:prstGeom prst="rect">
                      <a:avLst/>
                    </a:prstGeom>
                    <a:noFill/>
                    <a:ln>
                      <a:noFill/>
                    </a:ln>
                  </pic:spPr>
                </pic:pic>
              </a:graphicData>
            </a:graphic>
          </wp:inline>
        </w:drawing>
      </w:r>
    </w:p>
    <w:p>
      <w:pPr>
        <w:rPr>
          <w:sz w:val="24"/>
          <w:szCs w:val="24"/>
        </w:rPr>
      </w:pPr>
      <w:r>
        <w:rPr>
          <w:rFonts w:hint="eastAsia"/>
          <w:sz w:val="24"/>
          <w:szCs w:val="24"/>
        </w:rPr>
        <w:t>9</w:t>
      </w:r>
      <w:r>
        <w:rPr>
          <w:sz w:val="24"/>
          <w:szCs w:val="24"/>
        </w:rPr>
        <w:t>．该类地下</w:t>
      </w:r>
      <w:r>
        <w:rPr>
          <w:rFonts w:hint="eastAsia"/>
          <w:sz w:val="24"/>
          <w:szCs w:val="24"/>
        </w:rPr>
        <w:t>住宅</w:t>
      </w:r>
      <w:r>
        <w:rPr>
          <w:sz w:val="24"/>
          <w:szCs w:val="24"/>
        </w:rPr>
        <w:t>可能分布于图</w:t>
      </w:r>
      <w:r>
        <w:rPr>
          <w:rFonts w:hint="eastAsia"/>
          <w:sz w:val="24"/>
          <w:szCs w:val="24"/>
        </w:rPr>
        <w:t>3所示的</w:t>
      </w:r>
    </w:p>
    <w:p>
      <w:pPr>
        <w:rPr>
          <w:sz w:val="24"/>
          <w:szCs w:val="24"/>
        </w:rPr>
      </w:pPr>
      <w:r>
        <w:rPr>
          <w:sz w:val="24"/>
          <w:szCs w:val="24"/>
        </w:rPr>
        <w:t>A．</w:t>
      </w:r>
      <w:r>
        <w:rPr>
          <w:rFonts w:hint="eastAsia"/>
          <w:sz w:val="24"/>
          <w:szCs w:val="24"/>
        </w:rPr>
        <w:t>①地附近</w:t>
      </w:r>
      <w:r>
        <w:rPr>
          <w:sz w:val="24"/>
          <w:szCs w:val="24"/>
        </w:rPr>
        <w:t>B．</w:t>
      </w:r>
      <w:r>
        <w:rPr>
          <w:rFonts w:hint="eastAsia"/>
          <w:sz w:val="24"/>
          <w:szCs w:val="24"/>
        </w:rPr>
        <w:t>②地附近</w:t>
      </w:r>
      <w:r>
        <w:rPr>
          <w:sz w:val="24"/>
          <w:szCs w:val="24"/>
        </w:rPr>
        <w:t>C．</w:t>
      </w:r>
      <w:r>
        <w:rPr>
          <w:rFonts w:hint="eastAsia"/>
          <w:sz w:val="24"/>
          <w:szCs w:val="24"/>
        </w:rPr>
        <w:t>③地附近</w:t>
      </w:r>
      <w:r>
        <w:rPr>
          <w:sz w:val="24"/>
          <w:szCs w:val="24"/>
        </w:rPr>
        <w:t>D．</w:t>
      </w:r>
      <w:r>
        <w:rPr>
          <w:rFonts w:hint="eastAsia"/>
          <w:sz w:val="24"/>
          <w:szCs w:val="24"/>
        </w:rPr>
        <w:t>④地附近</w:t>
      </w:r>
    </w:p>
    <w:p>
      <w:pPr>
        <w:rPr>
          <w:sz w:val="24"/>
          <w:szCs w:val="24"/>
        </w:rPr>
      </w:pPr>
      <w:r>
        <w:rPr>
          <w:rFonts w:hint="eastAsia"/>
          <w:sz w:val="24"/>
          <w:szCs w:val="24"/>
        </w:rPr>
        <w:t>10</w:t>
      </w:r>
      <w:r>
        <w:rPr>
          <w:sz w:val="24"/>
          <w:szCs w:val="24"/>
        </w:rPr>
        <w:t>．</w:t>
      </w:r>
      <w:r>
        <w:rPr>
          <w:rFonts w:hint="eastAsia"/>
          <w:sz w:val="24"/>
          <w:szCs w:val="24"/>
        </w:rPr>
        <w:t>该类</w:t>
      </w:r>
      <w:r>
        <w:rPr>
          <w:sz w:val="24"/>
          <w:szCs w:val="24"/>
        </w:rPr>
        <w:t>地下住宅通天井的主要作用是</w:t>
      </w:r>
    </w:p>
    <w:p>
      <w:pPr>
        <w:rPr>
          <w:sz w:val="24"/>
          <w:szCs w:val="24"/>
        </w:rPr>
      </w:pPr>
      <w:r>
        <w:rPr>
          <w:sz w:val="24"/>
          <w:szCs w:val="24"/>
        </w:rPr>
        <w:t>A．收集雨水B．</w:t>
      </w:r>
      <w:r>
        <w:rPr>
          <w:rFonts w:hint="eastAsia"/>
          <w:sz w:val="24"/>
          <w:szCs w:val="24"/>
        </w:rPr>
        <w:t>方便通信</w:t>
      </w:r>
      <w:r>
        <w:rPr>
          <w:sz w:val="24"/>
          <w:szCs w:val="24"/>
        </w:rPr>
        <w:t>C．</w:t>
      </w:r>
      <w:r>
        <w:rPr>
          <w:rFonts w:hint="eastAsia"/>
          <w:sz w:val="24"/>
          <w:szCs w:val="24"/>
        </w:rPr>
        <w:t>增加采光</w:t>
      </w:r>
      <w:r>
        <w:rPr>
          <w:sz w:val="24"/>
          <w:szCs w:val="24"/>
        </w:rPr>
        <w:t>D．</w:t>
      </w:r>
      <w:r>
        <w:rPr>
          <w:rFonts w:hint="eastAsia"/>
          <w:sz w:val="24"/>
          <w:szCs w:val="24"/>
        </w:rPr>
        <w:t>通风换气</w:t>
      </w:r>
    </w:p>
    <w:p>
      <w:pPr>
        <w:rPr>
          <w:sz w:val="24"/>
          <w:szCs w:val="24"/>
        </w:rPr>
      </w:pPr>
      <w:r>
        <w:rPr>
          <w:rFonts w:hint="eastAsia"/>
          <w:sz w:val="24"/>
          <w:szCs w:val="24"/>
        </w:rPr>
        <w:t>11</w:t>
      </w:r>
      <w:r>
        <w:rPr>
          <w:sz w:val="24"/>
          <w:szCs w:val="24"/>
        </w:rPr>
        <w:t>．</w:t>
      </w:r>
      <w:r>
        <w:rPr>
          <w:rFonts w:hint="eastAsia"/>
          <w:sz w:val="24"/>
          <w:szCs w:val="24"/>
        </w:rPr>
        <w:t>推测</w:t>
      </w:r>
      <w:r>
        <w:rPr>
          <w:sz w:val="24"/>
          <w:szCs w:val="24"/>
        </w:rPr>
        <w:t>该类地下住宅</w:t>
      </w:r>
    </w:p>
    <w:p>
      <w:pPr>
        <w:rPr>
          <w:sz w:val="24"/>
          <w:szCs w:val="24"/>
        </w:rPr>
      </w:pPr>
      <w:r>
        <w:rPr>
          <w:rFonts w:hint="eastAsia"/>
          <w:sz w:val="24"/>
          <w:szCs w:val="24"/>
        </w:rPr>
        <w:t>①室温不变②冬暖夏凉③类似黄土高原的窑洞④类似草原的蒙古包</w:t>
      </w:r>
    </w:p>
    <w:p>
      <w:pPr>
        <w:rPr>
          <w:sz w:val="24"/>
          <w:szCs w:val="24"/>
        </w:rPr>
      </w:pPr>
      <w:r>
        <w:rPr>
          <w:sz w:val="24"/>
          <w:szCs w:val="24"/>
        </w:rPr>
        <w:t>A．</w:t>
      </w:r>
      <w:r>
        <w:rPr>
          <w:rFonts w:hint="eastAsia"/>
          <w:sz w:val="24"/>
          <w:szCs w:val="24"/>
        </w:rPr>
        <w:t>①③</w:t>
      </w:r>
      <w:r>
        <w:rPr>
          <w:sz w:val="24"/>
          <w:szCs w:val="24"/>
        </w:rPr>
        <w:t>B．</w:t>
      </w:r>
      <w:r>
        <w:rPr>
          <w:rFonts w:hint="eastAsia"/>
          <w:sz w:val="24"/>
          <w:szCs w:val="24"/>
        </w:rPr>
        <w:t>②③</w:t>
      </w:r>
      <w:r>
        <w:rPr>
          <w:sz w:val="24"/>
          <w:szCs w:val="24"/>
        </w:rPr>
        <w:t>C．</w:t>
      </w:r>
      <w:r>
        <w:rPr>
          <w:rFonts w:hint="eastAsia"/>
          <w:sz w:val="24"/>
          <w:szCs w:val="24"/>
        </w:rPr>
        <w:t>①④</w:t>
      </w:r>
      <w:r>
        <w:rPr>
          <w:sz w:val="24"/>
          <w:szCs w:val="24"/>
        </w:rPr>
        <w:t>D．</w:t>
      </w:r>
      <w:r>
        <w:rPr>
          <w:rFonts w:hint="eastAsia"/>
          <w:sz w:val="24"/>
          <w:szCs w:val="24"/>
        </w:rPr>
        <w:t>②④</w:t>
      </w:r>
    </w:p>
    <w:p>
      <w:pPr>
        <w:rPr>
          <w:sz w:val="24"/>
          <w:szCs w:val="24"/>
        </w:rPr>
      </w:pPr>
      <w:r>
        <w:rPr>
          <w:rFonts w:hint="eastAsia"/>
          <w:sz w:val="24"/>
          <w:szCs w:val="24"/>
        </w:rPr>
        <w:t>12</w:t>
      </w:r>
      <w:r>
        <w:rPr>
          <w:sz w:val="24"/>
          <w:szCs w:val="24"/>
        </w:rPr>
        <w:t>．随着智能手机的功能越来越强大</w:t>
      </w:r>
      <w:r>
        <w:rPr>
          <w:rFonts w:hint="eastAsia"/>
          <w:sz w:val="24"/>
          <w:szCs w:val="24"/>
        </w:rPr>
        <w:t>，MP3（音乐播放器）、电子词典、掌上游戏机等电子产品正慢慢淡出人们的视野。这说明</w:t>
      </w:r>
    </w:p>
    <w:p>
      <w:pPr>
        <w:rPr>
          <w:sz w:val="24"/>
          <w:szCs w:val="24"/>
        </w:rPr>
      </w:pPr>
      <w:r>
        <w:rPr>
          <w:rFonts w:hint="eastAsia"/>
          <w:sz w:val="24"/>
          <w:szCs w:val="24"/>
        </w:rPr>
        <w:t>①市场竞争导致商品优胜劣汰</w:t>
      </w:r>
    </w:p>
    <w:p>
      <w:pPr>
        <w:rPr>
          <w:rFonts w:hint="eastAsia" w:eastAsiaTheme="minorEastAsia"/>
          <w:sz w:val="24"/>
          <w:szCs w:val="24"/>
          <w:lang w:eastAsia="zh-CN"/>
        </w:rPr>
      </w:pP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sz w:val="24"/>
          <w:szCs w:val="24"/>
        </w:rPr>
        <w:t>商品使用价值会影响人的消费选择</w:t>
      </w:r>
    </w:p>
    <w:p>
      <w:pPr>
        <w:rPr>
          <w:sz w:val="24"/>
          <w:szCs w:val="24"/>
        </w:rPr>
      </w:pP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r>
        <w:rPr>
          <w:sz w:val="24"/>
          <w:szCs w:val="24"/>
        </w:rPr>
        <w:t>功能不同的商品会相互替代</w:t>
      </w:r>
    </w:p>
    <w:p>
      <w:pPr>
        <w:rPr>
          <w:sz w:val="24"/>
          <w:szCs w:val="24"/>
        </w:rPr>
      </w:pP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r>
        <w:rPr>
          <w:sz w:val="24"/>
          <w:szCs w:val="24"/>
        </w:rPr>
        <w:t>商品使用价值因替代品出现而减小</w:t>
      </w:r>
    </w:p>
    <w:p>
      <w:pPr>
        <w:rPr>
          <w:sz w:val="24"/>
          <w:szCs w:val="24"/>
        </w:rPr>
      </w:pPr>
      <w:r>
        <w:rPr>
          <w:sz w:val="24"/>
          <w:szCs w:val="24"/>
        </w:rPr>
        <w:t>A．</w:t>
      </w:r>
      <w:r>
        <w:rPr>
          <w:rFonts w:hint="eastAsia"/>
          <w:sz w:val="24"/>
          <w:szCs w:val="24"/>
        </w:rPr>
        <w:t>①</w:t>
      </w: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sz w:val="24"/>
          <w:szCs w:val="24"/>
        </w:rPr>
        <w:t>B．</w:t>
      </w:r>
      <w:r>
        <w:rPr>
          <w:rFonts w:hint="eastAsia"/>
          <w:sz w:val="24"/>
          <w:szCs w:val="24"/>
        </w:rPr>
        <w:t>①</w:t>
      </w: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r>
        <w:rPr>
          <w:sz w:val="24"/>
          <w:szCs w:val="24"/>
        </w:rPr>
        <w:t>C．</w:t>
      </w: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r>
        <w:rPr>
          <w:sz w:val="24"/>
          <w:szCs w:val="24"/>
        </w:rPr>
        <w:t>D．</w:t>
      </w: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p>
    <w:p>
      <w:pPr>
        <w:rPr>
          <w:sz w:val="24"/>
          <w:szCs w:val="24"/>
        </w:rPr>
      </w:pPr>
      <w:r>
        <w:rPr>
          <w:rFonts w:hint="eastAsia"/>
          <w:sz w:val="24"/>
          <w:szCs w:val="24"/>
        </w:rPr>
        <w:t>13</w:t>
      </w:r>
      <w:r>
        <w:rPr>
          <w:sz w:val="24"/>
          <w:szCs w:val="24"/>
        </w:rPr>
        <w:t>．我国</w:t>
      </w:r>
      <w:r>
        <w:rPr>
          <w:rFonts w:hint="eastAsia"/>
          <w:sz w:val="24"/>
          <w:szCs w:val="24"/>
        </w:rPr>
        <w:t>2013</w:t>
      </w:r>
      <w:r>
        <w:rPr>
          <w:rFonts w:hint="eastAsia"/>
          <w:sz w:val="24"/>
          <w:szCs w:val="24"/>
        </w:rPr>
        <w:t>～</w:t>
      </w:r>
      <w:r>
        <w:rPr>
          <w:rFonts w:hint="eastAsia"/>
          <w:sz w:val="24"/>
          <w:szCs w:val="24"/>
        </w:rPr>
        <w:t>2017年全国日均新登记企业数如图5所示，据此可以推断出</w:t>
      </w:r>
    </w:p>
    <w:p>
      <w:pPr>
        <w:rPr>
          <w:sz w:val="24"/>
          <w:szCs w:val="24"/>
        </w:rPr>
      </w:pPr>
      <w:r>
        <w:rPr>
          <w:sz w:val="24"/>
          <w:szCs w:val="24"/>
        </w:rPr>
        <w:drawing>
          <wp:inline distT="0" distB="0" distL="0" distR="0">
            <wp:extent cx="2681605" cy="1492250"/>
            <wp:effectExtent l="0" t="0" r="4445"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2681605" cy="1492250"/>
                    </a:xfrm>
                    <a:prstGeom prst="rect">
                      <a:avLst/>
                    </a:prstGeom>
                    <a:noFill/>
                    <a:ln>
                      <a:noFill/>
                    </a:ln>
                  </pic:spPr>
                </pic:pic>
              </a:graphicData>
            </a:graphic>
          </wp:inline>
        </w:drawing>
      </w:r>
    </w:p>
    <w:p>
      <w:pPr>
        <w:rPr>
          <w:sz w:val="24"/>
          <w:szCs w:val="24"/>
        </w:rPr>
      </w:pPr>
      <w:r>
        <w:rPr>
          <w:sz w:val="24"/>
          <w:szCs w:val="24"/>
        </w:rPr>
        <w:t>A．</w:t>
      </w:r>
      <w:r>
        <w:rPr>
          <w:rFonts w:hint="eastAsia"/>
          <w:sz w:val="24"/>
          <w:szCs w:val="24"/>
        </w:rPr>
        <w:t>民间资本投资逐年增长</w:t>
      </w:r>
    </w:p>
    <w:p>
      <w:pPr>
        <w:rPr>
          <w:sz w:val="24"/>
          <w:szCs w:val="24"/>
        </w:rPr>
      </w:pPr>
      <w:r>
        <w:rPr>
          <w:sz w:val="24"/>
          <w:szCs w:val="24"/>
        </w:rPr>
        <w:t>B．</w:t>
      </w:r>
      <w:r>
        <w:rPr>
          <w:rFonts w:hint="eastAsia"/>
          <w:sz w:val="24"/>
          <w:szCs w:val="24"/>
        </w:rPr>
        <w:t>企业投资回报率逐年提高</w:t>
      </w:r>
    </w:p>
    <w:p>
      <w:pPr>
        <w:rPr>
          <w:sz w:val="24"/>
          <w:szCs w:val="24"/>
        </w:rPr>
      </w:pPr>
      <w:r>
        <w:rPr>
          <w:sz w:val="24"/>
          <w:szCs w:val="24"/>
        </w:rPr>
        <w:t>C．企业的营商环境不断优化</w:t>
      </w:r>
    </w:p>
    <w:p>
      <w:pPr>
        <w:rPr>
          <w:sz w:val="24"/>
          <w:szCs w:val="24"/>
        </w:rPr>
      </w:pPr>
      <w:r>
        <w:rPr>
          <w:sz w:val="24"/>
          <w:szCs w:val="24"/>
        </w:rPr>
        <w:t>D．新增就业人口与新增就业岗位缺口逐年加大</w:t>
      </w:r>
    </w:p>
    <w:p>
      <w:pPr>
        <w:rPr>
          <w:sz w:val="24"/>
          <w:szCs w:val="24"/>
        </w:rPr>
      </w:pPr>
      <w:r>
        <w:rPr>
          <w:rFonts w:hint="eastAsia"/>
          <w:sz w:val="24"/>
          <w:szCs w:val="24"/>
        </w:rPr>
        <w:t>14</w:t>
      </w:r>
      <w:r>
        <w:rPr>
          <w:sz w:val="24"/>
          <w:szCs w:val="24"/>
        </w:rPr>
        <w:t>．</w:t>
      </w:r>
      <w:r>
        <w:rPr>
          <w:rFonts w:hint="eastAsia"/>
          <w:sz w:val="24"/>
          <w:szCs w:val="24"/>
        </w:rPr>
        <w:t>中央《关于完善农村土地所有权承包权经营权分置办法的意见》提出，实行农村土地所有权、承包权、经营权分置并行。着力推进农业现代化。“三权分置”改革对推进农业现代化的影响路径是</w:t>
      </w:r>
    </w:p>
    <w:p>
      <w:pPr>
        <w:rPr>
          <w:sz w:val="24"/>
          <w:szCs w:val="24"/>
        </w:rPr>
      </w:pPr>
      <w:r>
        <w:rPr>
          <w:rFonts w:hint="eastAsia"/>
          <w:sz w:val="24"/>
          <w:szCs w:val="24"/>
        </w:rPr>
        <w:t>①实现土地的适度规模经营</w:t>
      </w:r>
    </w:p>
    <w:p>
      <w:pPr>
        <w:rPr>
          <w:sz w:val="24"/>
          <w:szCs w:val="24"/>
        </w:rPr>
      </w:pPr>
      <w:r>
        <w:rPr>
          <w:rFonts w:hint="eastAsia"/>
          <w:sz w:val="24"/>
          <w:szCs w:val="24"/>
        </w:rPr>
        <w:t>②促进土地经营权合理流转</w:t>
      </w:r>
    </w:p>
    <w:p>
      <w:pPr>
        <w:rPr>
          <w:sz w:val="24"/>
          <w:szCs w:val="24"/>
        </w:rPr>
      </w:pP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r>
        <w:rPr>
          <w:sz w:val="24"/>
          <w:szCs w:val="24"/>
        </w:rPr>
        <w:t>提高农业生产率</w:t>
      </w:r>
    </w:p>
    <w:p>
      <w:pPr>
        <w:rPr>
          <w:sz w:val="24"/>
          <w:szCs w:val="24"/>
        </w:rPr>
      </w:pP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r>
        <w:rPr>
          <w:sz w:val="24"/>
          <w:szCs w:val="24"/>
        </w:rPr>
        <w:t>明晰土地产权关系</w:t>
      </w:r>
    </w:p>
    <w:p>
      <w:pPr>
        <w:rPr>
          <w:sz w:val="24"/>
          <w:szCs w:val="24"/>
        </w:rPr>
      </w:pPr>
      <w:r>
        <w:rPr>
          <w:sz w:val="24"/>
          <w:szCs w:val="24"/>
        </w:rPr>
        <w:t>A．</w:t>
      </w:r>
      <w:r>
        <w:rPr>
          <w:rFonts w:hint="eastAsia"/>
          <w:sz w:val="24"/>
          <w:szCs w:val="24"/>
        </w:rPr>
        <w:t>①</w:t>
      </w:r>
      <w:r>
        <w:rPr>
          <w:rFonts w:hint="eastAsia"/>
          <w:sz w:val="24"/>
          <w:szCs w:val="24"/>
        </w:rPr>
        <w:t>→</w:t>
      </w: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w:t>
      </w: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r>
        <w:rPr>
          <w:rFonts w:hint="eastAsia"/>
          <w:sz w:val="24"/>
          <w:szCs w:val="24"/>
        </w:rPr>
        <w:t>→</w:t>
      </w: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r>
        <w:rPr>
          <w:sz w:val="24"/>
          <w:szCs w:val="24"/>
        </w:rPr>
        <w:t>B．</w:t>
      </w: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w:t>
      </w: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r>
        <w:rPr>
          <w:rFonts w:hint="eastAsia"/>
          <w:sz w:val="24"/>
          <w:szCs w:val="24"/>
        </w:rPr>
        <w:t>→</w:t>
      </w: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w:t>
      </w:r>
      <w:r>
        <w:rPr>
          <w:rFonts w:hint="eastAsia"/>
          <w:sz w:val="24"/>
          <w:szCs w:val="24"/>
        </w:rPr>
        <w:t>①</w:t>
      </w:r>
    </w:p>
    <w:p>
      <w:pPr>
        <w:rPr>
          <w:sz w:val="24"/>
          <w:szCs w:val="24"/>
        </w:rPr>
      </w:pPr>
      <w:r>
        <w:rPr>
          <w:sz w:val="24"/>
          <w:szCs w:val="24"/>
        </w:rPr>
        <w:t>C．</w:t>
      </w: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r>
        <w:rPr>
          <w:rFonts w:hint="eastAsia"/>
          <w:sz w:val="24"/>
          <w:szCs w:val="24"/>
        </w:rPr>
        <w:t>→</w:t>
      </w: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w:t>
      </w:r>
      <w:r>
        <w:rPr>
          <w:rFonts w:hint="eastAsia"/>
          <w:sz w:val="24"/>
          <w:szCs w:val="24"/>
        </w:rPr>
        <w:t>①</w:t>
      </w:r>
      <w:r>
        <w:rPr>
          <w:rFonts w:hint="eastAsia"/>
          <w:sz w:val="24"/>
          <w:szCs w:val="24"/>
        </w:rPr>
        <w:t>→</w:t>
      </w: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r>
        <w:rPr>
          <w:sz w:val="24"/>
          <w:szCs w:val="24"/>
        </w:rPr>
        <w:t>D．</w:t>
      </w: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r>
        <w:rPr>
          <w:rFonts w:hint="eastAsia"/>
          <w:sz w:val="24"/>
          <w:szCs w:val="24"/>
        </w:rPr>
        <w:t>→</w:t>
      </w:r>
      <w:r>
        <w:rPr>
          <w:rFonts w:hint="eastAsia"/>
          <w:sz w:val="24"/>
          <w:szCs w:val="24"/>
        </w:rPr>
        <w:t>①</w:t>
      </w:r>
      <w:r>
        <w:rPr>
          <w:rFonts w:hint="eastAsia"/>
          <w:sz w:val="24"/>
          <w:szCs w:val="24"/>
        </w:rPr>
        <w:t>→</w:t>
      </w: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w:t>
      </w: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p>
    <w:p>
      <w:pPr>
        <w:rPr>
          <w:sz w:val="24"/>
          <w:szCs w:val="24"/>
        </w:rPr>
      </w:pPr>
      <w:r>
        <w:rPr>
          <w:rFonts w:hint="eastAsia"/>
          <w:sz w:val="24"/>
          <w:szCs w:val="24"/>
        </w:rPr>
        <w:t>15</w:t>
      </w:r>
      <w:r>
        <w:rPr>
          <w:sz w:val="24"/>
          <w:szCs w:val="24"/>
        </w:rPr>
        <w:t>．某国</w:t>
      </w:r>
      <w:r>
        <w:rPr>
          <w:rFonts w:hint="eastAsia"/>
          <w:sz w:val="24"/>
          <w:szCs w:val="24"/>
        </w:rPr>
        <w:t>2013</w:t>
      </w:r>
      <w:r>
        <w:rPr>
          <w:rFonts w:hint="eastAsia"/>
          <w:sz w:val="24"/>
          <w:szCs w:val="24"/>
        </w:rPr>
        <w:t>～</w:t>
      </w:r>
      <w:r>
        <w:rPr>
          <w:rFonts w:hint="eastAsia"/>
          <w:sz w:val="24"/>
          <w:szCs w:val="24"/>
        </w:rPr>
        <w:t>2017年对外贸易差额变化如图6所示。</w:t>
      </w:r>
    </w:p>
    <w:p>
      <w:pPr>
        <w:rPr>
          <w:sz w:val="24"/>
          <w:szCs w:val="24"/>
        </w:rPr>
      </w:pPr>
      <w:r>
        <w:rPr>
          <w:sz w:val="24"/>
          <w:szCs w:val="24"/>
        </w:rPr>
        <w:drawing>
          <wp:inline distT="0" distB="0" distL="0" distR="0">
            <wp:extent cx="3932555" cy="1525905"/>
            <wp:effectExtent l="0" t="0" r="0" b="0"/>
            <wp:docPr id="31" name="图片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3932555" cy="1525905"/>
                    </a:xfrm>
                    <a:prstGeom prst="rect">
                      <a:avLst/>
                    </a:prstGeom>
                    <a:noFill/>
                    <a:ln>
                      <a:noFill/>
                    </a:ln>
                  </pic:spPr>
                </pic:pic>
              </a:graphicData>
            </a:graphic>
          </wp:inline>
        </w:drawing>
      </w:r>
    </w:p>
    <w:p>
      <w:pPr>
        <w:rPr>
          <w:sz w:val="24"/>
          <w:szCs w:val="24"/>
        </w:rPr>
      </w:pPr>
      <w:r>
        <w:rPr>
          <w:rFonts w:hint="eastAsia"/>
          <w:sz w:val="24"/>
          <w:szCs w:val="24"/>
        </w:rPr>
        <w:t>下列措施中，有助于该国平衡总体贸易收支的是</w:t>
      </w:r>
    </w:p>
    <w:p>
      <w:pPr>
        <w:rPr>
          <w:sz w:val="24"/>
          <w:szCs w:val="24"/>
        </w:rPr>
      </w:pPr>
      <w:r>
        <w:rPr>
          <w:sz w:val="24"/>
          <w:szCs w:val="24"/>
        </w:rPr>
        <w:fldChar w:fldCharType="begin"/>
      </w:r>
      <w:r>
        <w:rPr>
          <w:sz w:val="24"/>
          <w:szCs w:val="24"/>
        </w:rPr>
        <w:instrText xml:space="preserve"> </w:instrText>
      </w:r>
      <w:r>
        <w:rPr>
          <w:rFonts w:hint="eastAsia"/>
          <w:sz w:val="24"/>
          <w:szCs w:val="24"/>
        </w:rPr>
        <w:instrText xml:space="preserve">= 1 \* GB3</w:instrText>
      </w:r>
      <w:r>
        <w:rPr>
          <w:sz w:val="24"/>
          <w:szCs w:val="24"/>
        </w:rPr>
        <w:instrText xml:space="preserve"> </w:instrText>
      </w:r>
      <w:r>
        <w:rPr>
          <w:sz w:val="24"/>
          <w:szCs w:val="24"/>
        </w:rPr>
        <w:fldChar w:fldCharType="separate"/>
      </w:r>
      <w:r>
        <w:rPr>
          <w:rFonts w:hint="eastAsia"/>
          <w:sz w:val="24"/>
          <w:szCs w:val="24"/>
        </w:rPr>
        <w:t>①</w:t>
      </w:r>
      <w:r>
        <w:rPr>
          <w:sz w:val="24"/>
          <w:szCs w:val="24"/>
        </w:rPr>
        <w:fldChar w:fldCharType="end"/>
      </w:r>
      <w:r>
        <w:rPr>
          <w:rFonts w:hint="eastAsia"/>
          <w:sz w:val="24"/>
          <w:szCs w:val="24"/>
        </w:rPr>
        <w:t>降低进口关税，扩大成套设备进口</w:t>
      </w:r>
    </w:p>
    <w:p>
      <w:pPr>
        <w:rPr>
          <w:sz w:val="24"/>
          <w:szCs w:val="24"/>
        </w:rPr>
      </w:pPr>
      <w:r>
        <w:rPr>
          <w:rFonts w:hint="eastAsia"/>
          <w:sz w:val="24"/>
          <w:szCs w:val="24"/>
        </w:rPr>
        <w:t>②制定配套政策，引进国外高新技术</w:t>
      </w:r>
    </w:p>
    <w:p>
      <w:pPr>
        <w:rPr>
          <w:sz w:val="24"/>
          <w:szCs w:val="24"/>
        </w:rPr>
      </w:pPr>
      <w:r>
        <w:rPr>
          <w:sz w:val="24"/>
          <w:szCs w:val="24"/>
        </w:rPr>
        <w:fldChar w:fldCharType="begin"/>
      </w:r>
      <w:r>
        <w:rPr>
          <w:sz w:val="24"/>
          <w:szCs w:val="24"/>
        </w:rPr>
        <w:instrText xml:space="preserve"> </w:instrText>
      </w:r>
      <w:r>
        <w:rPr>
          <w:rFonts w:hint="eastAsia"/>
          <w:sz w:val="24"/>
          <w:szCs w:val="24"/>
        </w:rPr>
        <w:instrText xml:space="preserve">= 3 \* GB3</w:instrText>
      </w:r>
      <w:r>
        <w:rPr>
          <w:sz w:val="24"/>
          <w:szCs w:val="24"/>
        </w:rPr>
        <w:instrText xml:space="preserve"> </w:instrText>
      </w:r>
      <w:r>
        <w:rPr>
          <w:sz w:val="24"/>
          <w:szCs w:val="24"/>
        </w:rPr>
        <w:fldChar w:fldCharType="separate"/>
      </w:r>
      <w:r>
        <w:rPr>
          <w:rFonts w:hint="eastAsia"/>
          <w:sz w:val="24"/>
          <w:szCs w:val="24"/>
        </w:rPr>
        <w:t>③</w:t>
      </w:r>
      <w:r>
        <w:rPr>
          <w:sz w:val="24"/>
          <w:szCs w:val="24"/>
        </w:rPr>
        <w:fldChar w:fldCharType="end"/>
      </w:r>
      <w:r>
        <w:rPr>
          <w:rFonts w:hint="eastAsia"/>
          <w:sz w:val="24"/>
          <w:szCs w:val="24"/>
        </w:rPr>
        <w:t>完善产业体系，减少关键零部件进口</w:t>
      </w:r>
    </w:p>
    <w:p>
      <w:pPr>
        <w:rPr>
          <w:sz w:val="24"/>
          <w:szCs w:val="24"/>
        </w:rPr>
      </w:pPr>
      <w:r>
        <w:rPr>
          <w:rFonts w:hint="eastAsia"/>
          <w:sz w:val="24"/>
          <w:szCs w:val="24"/>
        </w:rPr>
        <w:t>④优化旅游环境，大力吸引海外游客</w:t>
      </w:r>
    </w:p>
    <w:p>
      <w:pPr>
        <w:rPr>
          <w:sz w:val="24"/>
          <w:szCs w:val="24"/>
        </w:rPr>
      </w:pPr>
      <w:r>
        <w:rPr>
          <w:sz w:val="24"/>
          <w:szCs w:val="24"/>
        </w:rPr>
        <w:t>A．</w:t>
      </w:r>
      <w:r>
        <w:rPr>
          <w:rFonts w:hint="eastAsia"/>
          <w:sz w:val="24"/>
          <w:szCs w:val="24"/>
        </w:rPr>
        <w:t>①</w:t>
      </w: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sz w:val="24"/>
          <w:szCs w:val="24"/>
        </w:rPr>
        <w:t>B．</w:t>
      </w:r>
      <w:r>
        <w:rPr>
          <w:rFonts w:hint="eastAsia"/>
          <w:sz w:val="24"/>
          <w:szCs w:val="24"/>
        </w:rPr>
        <w:t>①</w:t>
      </w: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r>
        <w:rPr>
          <w:sz w:val="24"/>
          <w:szCs w:val="24"/>
        </w:rPr>
        <w:t>C．</w:t>
      </w: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r>
        <w:rPr>
          <w:sz w:val="24"/>
          <w:szCs w:val="24"/>
        </w:rPr>
        <w:t>D．</w:t>
      </w: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p>
    <w:p>
      <w:pPr>
        <w:rPr>
          <w:sz w:val="24"/>
          <w:szCs w:val="24"/>
        </w:rPr>
      </w:pPr>
      <w:r>
        <w:rPr>
          <w:rFonts w:hint="eastAsia"/>
          <w:sz w:val="24"/>
          <w:szCs w:val="24"/>
        </w:rPr>
        <w:t>16</w:t>
      </w:r>
      <w:r>
        <w:rPr>
          <w:sz w:val="24"/>
          <w:szCs w:val="24"/>
        </w:rPr>
        <w:t>．</w:t>
      </w:r>
      <w:r>
        <w:rPr>
          <w:rFonts w:hint="eastAsia"/>
          <w:sz w:val="24"/>
          <w:szCs w:val="24"/>
        </w:rPr>
        <w:t>国歌与国旗、国徽一样，是国家象征。2017年10月1日正式施行的《中华人民共和国国歌法》，明确国歌使用的禁止行为，对违反规定情节恶劣的予以处罚。国歌法的颁布实施，旨在</w:t>
      </w:r>
    </w:p>
    <w:p>
      <w:pPr>
        <w:rPr>
          <w:sz w:val="24"/>
          <w:szCs w:val="24"/>
        </w:rPr>
      </w:pPr>
      <w:r>
        <w:rPr>
          <w:rFonts w:hint="eastAsia"/>
          <w:sz w:val="24"/>
          <w:szCs w:val="24"/>
        </w:rPr>
        <w:t>①增强公民的国家观念</w:t>
      </w:r>
    </w:p>
    <w:p>
      <w:pPr>
        <w:rPr>
          <w:sz w:val="24"/>
          <w:szCs w:val="24"/>
        </w:rPr>
      </w:pPr>
      <w:r>
        <w:rPr>
          <w:rFonts w:hint="eastAsia"/>
          <w:sz w:val="24"/>
          <w:szCs w:val="24"/>
        </w:rPr>
        <w:t>②提高国歌的政治地位</w:t>
      </w:r>
    </w:p>
    <w:p>
      <w:pPr>
        <w:rPr>
          <w:sz w:val="24"/>
          <w:szCs w:val="24"/>
        </w:rPr>
      </w:pPr>
      <w:r>
        <w:rPr>
          <w:rFonts w:hint="eastAsia"/>
          <w:sz w:val="24"/>
          <w:szCs w:val="24"/>
        </w:rPr>
        <w:t>③维护公民的文化活动权</w:t>
      </w:r>
    </w:p>
    <w:p>
      <w:pPr>
        <w:rPr>
          <w:sz w:val="24"/>
          <w:szCs w:val="24"/>
        </w:rPr>
      </w:pPr>
      <w:r>
        <w:rPr>
          <w:rFonts w:hint="eastAsia"/>
          <w:sz w:val="24"/>
          <w:szCs w:val="24"/>
        </w:rPr>
        <w:t>④规范国歌的奏唱、播放和使用</w:t>
      </w:r>
    </w:p>
    <w:p>
      <w:pPr>
        <w:rPr>
          <w:sz w:val="24"/>
          <w:szCs w:val="24"/>
        </w:rPr>
      </w:pPr>
      <w:r>
        <w:rPr>
          <w:sz w:val="24"/>
          <w:szCs w:val="24"/>
        </w:rPr>
        <w:t>A．</w:t>
      </w:r>
      <w:r>
        <w:rPr>
          <w:rFonts w:hint="eastAsia"/>
          <w:sz w:val="24"/>
          <w:szCs w:val="24"/>
        </w:rPr>
        <w:t>①</w:t>
      </w: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sz w:val="24"/>
          <w:szCs w:val="24"/>
        </w:rPr>
        <w:t>B．</w:t>
      </w:r>
      <w:r>
        <w:rPr>
          <w:rFonts w:hint="eastAsia"/>
          <w:sz w:val="24"/>
          <w:szCs w:val="24"/>
        </w:rPr>
        <w:t>①</w:t>
      </w: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r>
        <w:rPr>
          <w:sz w:val="24"/>
          <w:szCs w:val="24"/>
        </w:rPr>
        <w:t>C．</w:t>
      </w:r>
      <w:r>
        <w:rPr>
          <w:sz w:val="24"/>
          <w:szCs w:val="24"/>
        </w:rPr>
        <w:fldChar w:fldCharType="begin"/>
      </w:r>
      <w:r>
        <w:rPr>
          <w:sz w:val="24"/>
          <w:szCs w:val="24"/>
        </w:rPr>
        <w:instrText xml:space="preserve"> = 2 \* GB3 </w:instrText>
      </w:r>
      <w:r>
        <w:rPr>
          <w:sz w:val="24"/>
          <w:szCs w:val="24"/>
        </w:rPr>
        <w:fldChar w:fldCharType="separate"/>
      </w:r>
      <w:r>
        <w:rPr>
          <w:rFonts w:hint="eastAsia"/>
          <w:sz w:val="24"/>
          <w:szCs w:val="24"/>
        </w:rPr>
        <w:t>②</w:t>
      </w:r>
      <w:r>
        <w:rPr>
          <w:sz w:val="24"/>
          <w:szCs w:val="24"/>
        </w:rPr>
        <w:fldChar w:fldCharType="end"/>
      </w:r>
      <w:r>
        <w:rPr>
          <w:rFonts w:hint="eastAsia"/>
          <w:sz w:val="24"/>
          <w:szCs w:val="24"/>
        </w:rPr>
        <w:t>③</w:t>
      </w:r>
      <w:r>
        <w:rPr>
          <w:sz w:val="24"/>
          <w:szCs w:val="24"/>
        </w:rPr>
        <w:t>D．</w:t>
      </w:r>
      <w:r>
        <w:rPr>
          <w:sz w:val="24"/>
          <w:szCs w:val="24"/>
        </w:rPr>
        <w:fldChar w:fldCharType="begin"/>
      </w:r>
      <w:r>
        <w:rPr>
          <w:sz w:val="24"/>
          <w:szCs w:val="24"/>
        </w:rPr>
        <w:instrText xml:space="preserve"> = 3 \* GB3 </w:instrText>
      </w:r>
      <w:r>
        <w:rPr>
          <w:sz w:val="24"/>
          <w:szCs w:val="24"/>
        </w:rPr>
        <w:fldChar w:fldCharType="separate"/>
      </w:r>
      <w:r>
        <w:rPr>
          <w:rFonts w:hint="eastAsia"/>
          <w:sz w:val="24"/>
          <w:szCs w:val="24"/>
        </w:rPr>
        <w:t>③</w:t>
      </w:r>
      <w:r>
        <w:rPr>
          <w:sz w:val="24"/>
          <w:szCs w:val="24"/>
        </w:rPr>
        <w:fldChar w:fldCharType="end"/>
      </w:r>
      <w:r>
        <w:rPr>
          <w:sz w:val="24"/>
          <w:szCs w:val="24"/>
        </w:rPr>
        <w:fldChar w:fldCharType="begin"/>
      </w:r>
      <w:r>
        <w:rPr>
          <w:sz w:val="24"/>
          <w:szCs w:val="24"/>
        </w:rPr>
        <w:instrText xml:space="preserve"> = 4 \* GB3 </w:instrText>
      </w:r>
      <w:r>
        <w:rPr>
          <w:sz w:val="24"/>
          <w:szCs w:val="24"/>
        </w:rPr>
        <w:fldChar w:fldCharType="separate"/>
      </w:r>
      <w:r>
        <w:rPr>
          <w:rFonts w:hint="eastAsia"/>
          <w:sz w:val="24"/>
          <w:szCs w:val="24"/>
        </w:rPr>
        <w:t>④</w:t>
      </w:r>
      <w:r>
        <w:rPr>
          <w:sz w:val="24"/>
          <w:szCs w:val="24"/>
        </w:rPr>
        <w:fldChar w:fldCharType="end"/>
      </w:r>
    </w:p>
    <w:p>
      <w:pPr>
        <w:rPr>
          <w:rFonts w:hint="eastAsia" w:eastAsiaTheme="minorEastAsia"/>
          <w:sz w:val="24"/>
          <w:szCs w:val="24"/>
          <w:lang w:eastAsia="zh-CN"/>
        </w:rPr>
      </w:pPr>
      <w:r>
        <w:rPr>
          <w:sz w:val="24"/>
          <w:szCs w:val="24"/>
        </w:rPr>
        <w:t>17</w:t>
      </w:r>
      <w:r>
        <w:rPr>
          <w:rFonts w:hint="eastAsia"/>
          <w:sz w:val="24"/>
          <w:szCs w:val="24"/>
        </w:rPr>
        <w:t>．</w:t>
      </w:r>
      <w:r>
        <w:rPr>
          <w:sz w:val="24"/>
          <w:szCs w:val="24"/>
        </w:rPr>
        <w:t>2016</w:t>
      </w:r>
      <w:r>
        <w:rPr>
          <w:rFonts w:hint="eastAsia"/>
          <w:sz w:val="24"/>
          <w:szCs w:val="24"/>
        </w:rPr>
        <w:t>年以来，受中共中央委托，各民主党派中央分别赴</w:t>
      </w:r>
      <w:r>
        <w:rPr>
          <w:sz w:val="24"/>
          <w:szCs w:val="24"/>
        </w:rPr>
        <w:t>8</w:t>
      </w:r>
      <w:r>
        <w:rPr>
          <w:rFonts w:hint="eastAsia"/>
          <w:sz w:val="24"/>
          <w:szCs w:val="24"/>
        </w:rPr>
        <w:t>个贫困人口多、贫困发生率高的中西部省区，深入了解脱贫攻坚工作实际，协助总结各地经验和做法，就存在的困难和问题提出了一系列的监督性意见建议。民主党派的上述做法</w:t>
      </w:r>
    </w:p>
    <w:p>
      <w:pPr>
        <w:rPr>
          <w:sz w:val="24"/>
          <w:szCs w:val="24"/>
        </w:rPr>
      </w:pPr>
      <w:r>
        <w:rPr>
          <w:rFonts w:hint="eastAsia"/>
          <w:sz w:val="24"/>
          <w:szCs w:val="24"/>
        </w:rPr>
        <w:t>①创新了外部监督的形式，提升了人民政协的履职能力</w:t>
      </w:r>
    </w:p>
    <w:p>
      <w:pPr>
        <w:rPr>
          <w:sz w:val="24"/>
          <w:szCs w:val="24"/>
        </w:rPr>
      </w:pPr>
      <w:r>
        <w:rPr>
          <w:rFonts w:hint="eastAsia"/>
          <w:sz w:val="24"/>
          <w:szCs w:val="24"/>
        </w:rPr>
        <w:t>②发挥了民主党派自身优势，推进了中央决策部署的落实</w:t>
      </w:r>
    </w:p>
    <w:p>
      <w:pPr>
        <w:rPr>
          <w:sz w:val="24"/>
          <w:szCs w:val="24"/>
        </w:rPr>
      </w:pPr>
      <w:r>
        <w:rPr>
          <w:rFonts w:hint="eastAsia"/>
          <w:sz w:val="24"/>
          <w:szCs w:val="24"/>
        </w:rPr>
        <w:t>③贯彻了多党合作的基本方针，增强了民主监督的针对性</w:t>
      </w:r>
    </w:p>
    <w:p>
      <w:pPr>
        <w:rPr>
          <w:sz w:val="24"/>
          <w:szCs w:val="24"/>
        </w:rPr>
      </w:pPr>
      <w:r>
        <w:rPr>
          <w:rFonts w:hint="eastAsia"/>
          <w:sz w:val="24"/>
          <w:szCs w:val="24"/>
        </w:rPr>
        <w:t>④彰显了民主党派的协商功能，开创了多党合作的新路径</w:t>
      </w:r>
    </w:p>
    <w:p>
      <w:pPr>
        <w:rPr>
          <w:sz w:val="24"/>
          <w:szCs w:val="24"/>
        </w:rPr>
      </w:pPr>
      <w:r>
        <w:rPr>
          <w:sz w:val="24"/>
          <w:szCs w:val="24"/>
        </w:rPr>
        <w:t>A．</w:t>
      </w:r>
      <w:r>
        <w:rPr>
          <w:rFonts w:hint="eastAsia"/>
          <w:sz w:val="24"/>
          <w:szCs w:val="24"/>
        </w:rPr>
        <w:t>①③</w:t>
      </w:r>
      <w:r>
        <w:rPr>
          <w:sz w:val="24"/>
          <w:szCs w:val="24"/>
        </w:rPr>
        <w:t>B．</w:t>
      </w:r>
      <w:r>
        <w:rPr>
          <w:rFonts w:hint="eastAsia"/>
          <w:sz w:val="24"/>
          <w:szCs w:val="24"/>
        </w:rPr>
        <w:t>①④</w:t>
      </w:r>
      <w:r>
        <w:rPr>
          <w:sz w:val="24"/>
          <w:szCs w:val="24"/>
        </w:rPr>
        <w:t>C．</w:t>
      </w:r>
      <w:r>
        <w:rPr>
          <w:rFonts w:hint="eastAsia"/>
          <w:sz w:val="24"/>
          <w:szCs w:val="24"/>
        </w:rPr>
        <w:t>②③</w:t>
      </w:r>
      <w:r>
        <w:rPr>
          <w:sz w:val="24"/>
          <w:szCs w:val="24"/>
        </w:rPr>
        <w:t>D．</w:t>
      </w:r>
      <w:r>
        <w:rPr>
          <w:rFonts w:hint="eastAsia"/>
          <w:sz w:val="24"/>
          <w:szCs w:val="24"/>
        </w:rPr>
        <w:t>②④</w:t>
      </w:r>
    </w:p>
    <w:p>
      <w:pPr>
        <w:rPr>
          <w:sz w:val="24"/>
          <w:szCs w:val="24"/>
        </w:rPr>
      </w:pPr>
      <w:r>
        <w:rPr>
          <w:rFonts w:hint="eastAsia"/>
          <w:sz w:val="24"/>
          <w:szCs w:val="24"/>
        </w:rPr>
        <w:t>18．60多年来，中国在致力于消除本国贫困的同时，加强与发展中国家和国际机构在减贫与人权领域的交流合作，共向160多个国家和国际组织提供了4000多亿元人民币援助，为发展中国家培训各类人员1200多万人次，派遣60多万援助人员。中国参与国际减贫扶贫</w:t>
      </w:r>
    </w:p>
    <w:p>
      <w:pPr>
        <w:rPr>
          <w:sz w:val="24"/>
          <w:szCs w:val="24"/>
        </w:rPr>
      </w:pPr>
      <w:r>
        <w:rPr>
          <w:rFonts w:hint="eastAsia"/>
          <w:sz w:val="24"/>
          <w:szCs w:val="24"/>
        </w:rPr>
        <w:t>①积极履行了应尽的国际责任</w:t>
      </w:r>
    </w:p>
    <w:p>
      <w:pPr>
        <w:rPr>
          <w:sz w:val="24"/>
          <w:szCs w:val="24"/>
        </w:rPr>
      </w:pPr>
      <w:r>
        <w:rPr>
          <w:rFonts w:hint="eastAsia"/>
          <w:sz w:val="24"/>
          <w:szCs w:val="24"/>
        </w:rPr>
        <w:t>②推动了世界多极化发展</w:t>
      </w:r>
    </w:p>
    <w:p>
      <w:pPr>
        <w:rPr>
          <w:sz w:val="24"/>
          <w:szCs w:val="24"/>
        </w:rPr>
      </w:pPr>
      <w:r>
        <w:rPr>
          <w:rFonts w:hint="eastAsia"/>
          <w:sz w:val="24"/>
          <w:szCs w:val="24"/>
        </w:rPr>
        <w:t>③意在展示日益增强的综合国力</w:t>
      </w:r>
    </w:p>
    <w:p>
      <w:pPr>
        <w:rPr>
          <w:sz w:val="24"/>
          <w:szCs w:val="24"/>
        </w:rPr>
      </w:pPr>
      <w:r>
        <w:rPr>
          <w:rFonts w:hint="eastAsia"/>
          <w:sz w:val="24"/>
          <w:szCs w:val="24"/>
        </w:rPr>
        <w:t>④体现了共同发展的外交宗旨</w:t>
      </w:r>
    </w:p>
    <w:p>
      <w:pPr>
        <w:rPr>
          <w:sz w:val="24"/>
          <w:szCs w:val="24"/>
        </w:rPr>
      </w:pPr>
      <w:r>
        <w:rPr>
          <w:rFonts w:hint="eastAsia"/>
          <w:sz w:val="24"/>
          <w:szCs w:val="24"/>
        </w:rPr>
        <w:t>A．①②B．①④C．②③D．③④</w:t>
      </w:r>
    </w:p>
    <w:p>
      <w:pPr>
        <w:rPr>
          <w:sz w:val="24"/>
          <w:szCs w:val="24"/>
        </w:rPr>
      </w:pPr>
      <w:r>
        <w:rPr>
          <w:rFonts w:hint="eastAsia"/>
          <w:sz w:val="24"/>
          <w:szCs w:val="24"/>
        </w:rPr>
        <w:t>19．2018年春节，大型文化节目《经典咏留传》在中央电视台综合频道首播。节目形式新颖，“和诗以歌”，增强了经典诗词的艺术感染力，深受观众喜爱。山区孩子演唱《苔》的天籁之声感人至深，著名歌手演唱的《墨梅》获得网民广泛点赞……这反映传统文化的传承</w:t>
      </w:r>
    </w:p>
    <w:p>
      <w:pPr>
        <w:rPr>
          <w:sz w:val="24"/>
          <w:szCs w:val="24"/>
        </w:rPr>
      </w:pPr>
      <w:r>
        <w:rPr>
          <w:rFonts w:hint="eastAsia"/>
          <w:sz w:val="24"/>
          <w:szCs w:val="24"/>
        </w:rPr>
        <w:t>①要以开发创新为目的和归宿</w:t>
      </w:r>
    </w:p>
    <w:p>
      <w:pPr>
        <w:rPr>
          <w:sz w:val="24"/>
          <w:szCs w:val="24"/>
        </w:rPr>
      </w:pPr>
      <w:r>
        <w:rPr>
          <w:rFonts w:hint="eastAsia"/>
          <w:sz w:val="24"/>
          <w:szCs w:val="24"/>
        </w:rPr>
        <w:t>②既要不忘本来又要创新思路</w:t>
      </w:r>
    </w:p>
    <w:p>
      <w:pPr>
        <w:rPr>
          <w:sz w:val="24"/>
          <w:szCs w:val="24"/>
        </w:rPr>
      </w:pPr>
      <w:r>
        <w:rPr>
          <w:rFonts w:hint="eastAsia"/>
          <w:sz w:val="24"/>
          <w:szCs w:val="24"/>
        </w:rPr>
        <w:t>③要以满足群众需求为价值导向</w:t>
      </w:r>
    </w:p>
    <w:p>
      <w:pPr>
        <w:rPr>
          <w:sz w:val="24"/>
          <w:szCs w:val="24"/>
        </w:rPr>
      </w:pPr>
      <w:r>
        <w:rPr>
          <w:rFonts w:hint="eastAsia"/>
          <w:sz w:val="24"/>
          <w:szCs w:val="24"/>
        </w:rPr>
        <w:t>④以现代传播手段的运用为前提</w:t>
      </w:r>
    </w:p>
    <w:p>
      <w:pPr>
        <w:rPr>
          <w:sz w:val="24"/>
          <w:szCs w:val="24"/>
        </w:rPr>
      </w:pPr>
      <w:r>
        <w:rPr>
          <w:rFonts w:hint="eastAsia"/>
          <w:sz w:val="24"/>
          <w:szCs w:val="24"/>
        </w:rPr>
        <w:t>A．①②B．①④C．②③D．③④</w:t>
      </w:r>
    </w:p>
    <w:p>
      <w:pPr>
        <w:rPr>
          <w:sz w:val="24"/>
          <w:szCs w:val="24"/>
        </w:rPr>
      </w:pPr>
      <w:r>
        <w:rPr>
          <w:sz w:val="24"/>
          <w:szCs w:val="24"/>
        </w:rPr>
        <w:t>改革开放40年来，中国经济快速发展，国际影响力越来越大，目前是世界第二大经济体、世界第一大贸易国，对世界经济增长年均贡献率超过30%，对全球减贫贡献率逾70%。中国道路得到越来越多国际的理解，中国倡导的“构建人类命运共同体”等理念逐渐成为国际社会的共识。据此完成20~21题。</w:t>
      </w:r>
    </w:p>
    <w:p>
      <w:pPr>
        <w:rPr>
          <w:sz w:val="24"/>
          <w:szCs w:val="24"/>
        </w:rPr>
      </w:pPr>
      <w:r>
        <w:rPr>
          <w:rFonts w:hint="eastAsia"/>
          <w:sz w:val="24"/>
          <w:szCs w:val="24"/>
        </w:rPr>
        <w:t>20．随着中国特色社会主义进入新时代，中国日益走近世界舞台中央。这表明</w:t>
      </w:r>
    </w:p>
    <w:p>
      <w:pPr>
        <w:rPr>
          <w:sz w:val="24"/>
          <w:szCs w:val="24"/>
        </w:rPr>
      </w:pPr>
      <w:r>
        <w:rPr>
          <w:rFonts w:hint="eastAsia"/>
          <w:sz w:val="24"/>
          <w:szCs w:val="24"/>
        </w:rPr>
        <w:t>①文化影响力是一个国家的国际影响力的基础和核心</w:t>
      </w:r>
    </w:p>
    <w:p>
      <w:pPr>
        <w:rPr>
          <w:sz w:val="24"/>
          <w:szCs w:val="24"/>
        </w:rPr>
      </w:pPr>
      <w:r>
        <w:rPr>
          <w:rFonts w:hint="eastAsia"/>
          <w:sz w:val="24"/>
          <w:szCs w:val="24"/>
        </w:rPr>
        <w:t>②一个国家的文化影响力是与经济影响力同步增强的</w:t>
      </w:r>
    </w:p>
    <w:p>
      <w:pPr>
        <w:rPr>
          <w:sz w:val="24"/>
          <w:szCs w:val="24"/>
        </w:rPr>
      </w:pPr>
      <w:r>
        <w:rPr>
          <w:rFonts w:hint="eastAsia"/>
          <w:sz w:val="24"/>
          <w:szCs w:val="24"/>
        </w:rPr>
        <w:t>③一个国家的国际影响力是经济、政治、文化等共同作用的结果</w:t>
      </w:r>
    </w:p>
    <w:p>
      <w:pPr>
        <w:rPr>
          <w:sz w:val="24"/>
          <w:szCs w:val="24"/>
        </w:rPr>
      </w:pPr>
      <w:r>
        <w:rPr>
          <w:rFonts w:hint="eastAsia"/>
          <w:sz w:val="24"/>
          <w:szCs w:val="24"/>
        </w:rPr>
        <w:t>④一个国家的国际影响力归根到底以经济发展水平和影响力为基础</w:t>
      </w:r>
    </w:p>
    <w:p>
      <w:pPr>
        <w:rPr>
          <w:sz w:val="24"/>
          <w:szCs w:val="24"/>
        </w:rPr>
      </w:pPr>
      <w:r>
        <w:rPr>
          <w:rFonts w:hint="eastAsia"/>
          <w:sz w:val="24"/>
          <w:szCs w:val="24"/>
        </w:rPr>
        <w:t>A．①②B．①③C．②④D．③④</w:t>
      </w:r>
    </w:p>
    <w:p>
      <w:pPr>
        <w:rPr>
          <w:sz w:val="24"/>
          <w:szCs w:val="24"/>
        </w:rPr>
      </w:pPr>
      <w:r>
        <w:rPr>
          <w:rFonts w:hint="eastAsia"/>
          <w:sz w:val="24"/>
          <w:szCs w:val="24"/>
        </w:rPr>
        <w:t>21．中国的发展与世界的发展依存度日益加深。中国的发展离不开世界，世界的发展越来越得益于中国。其中蕴含的哲学道理是</w:t>
      </w:r>
    </w:p>
    <w:p>
      <w:pPr>
        <w:rPr>
          <w:sz w:val="24"/>
          <w:szCs w:val="24"/>
        </w:rPr>
      </w:pPr>
      <w:r>
        <w:rPr>
          <w:rFonts w:hint="eastAsia"/>
          <w:sz w:val="24"/>
          <w:szCs w:val="24"/>
        </w:rPr>
        <w:t>①整体由部分构成，整体的功能存在于各个部分之中</w:t>
      </w:r>
    </w:p>
    <w:p>
      <w:pPr>
        <w:rPr>
          <w:sz w:val="24"/>
          <w:szCs w:val="24"/>
        </w:rPr>
      </w:pPr>
      <w:r>
        <w:rPr>
          <w:rFonts w:hint="eastAsia"/>
          <w:sz w:val="24"/>
          <w:szCs w:val="24"/>
        </w:rPr>
        <w:t>②部分区别于整体，整体的状况不一定影响部分</w:t>
      </w:r>
    </w:p>
    <w:p>
      <w:pPr>
        <w:rPr>
          <w:sz w:val="24"/>
          <w:szCs w:val="24"/>
        </w:rPr>
      </w:pPr>
      <w:r>
        <w:rPr>
          <w:rFonts w:hint="eastAsia"/>
          <w:sz w:val="24"/>
          <w:szCs w:val="24"/>
        </w:rPr>
        <w:t>③部分影响整体，部分的发展有利于整体的发展</w:t>
      </w:r>
    </w:p>
    <w:p>
      <w:pPr>
        <w:rPr>
          <w:sz w:val="24"/>
          <w:szCs w:val="24"/>
        </w:rPr>
      </w:pPr>
      <w:r>
        <w:rPr>
          <w:rFonts w:hint="eastAsia"/>
          <w:sz w:val="24"/>
          <w:szCs w:val="24"/>
        </w:rPr>
        <w:t>④整体与部分相互依存，部分在整体中的地位是发展变化的</w:t>
      </w:r>
    </w:p>
    <w:p>
      <w:pPr>
        <w:rPr>
          <w:sz w:val="24"/>
          <w:szCs w:val="24"/>
        </w:rPr>
      </w:pPr>
      <w:r>
        <w:rPr>
          <w:rFonts w:hint="eastAsia"/>
          <w:sz w:val="24"/>
          <w:szCs w:val="24"/>
        </w:rPr>
        <w:t>A．①②B．①④C．②③D．③④</w:t>
      </w:r>
    </w:p>
    <w:p>
      <w:pPr>
        <w:rPr>
          <w:rFonts w:hint="eastAsia" w:eastAsiaTheme="minorEastAsia"/>
          <w:sz w:val="24"/>
          <w:szCs w:val="24"/>
          <w:lang w:eastAsia="zh-CN"/>
        </w:rPr>
      </w:pPr>
      <w:r>
        <w:rPr>
          <w:rFonts w:hint="eastAsia"/>
          <w:sz w:val="24"/>
          <w:szCs w:val="24"/>
        </w:rPr>
        <w:t>22．党的十九大报告提出：“经过长期努力，中国特色社会主义进入了新时代，这是我国发展新的历史方位。”“中国特色社会主义进入新时代，我国社会主义矛盾已经转化为人民日益增长的美女生活需要和不平衡不充分的发展之间的矛盾。”从认识论看，提出上述创新性重大论断表明</w:t>
      </w:r>
    </w:p>
    <w:p>
      <w:pPr>
        <w:rPr>
          <w:sz w:val="24"/>
          <w:szCs w:val="24"/>
        </w:rPr>
      </w:pPr>
      <w:r>
        <w:rPr>
          <w:rFonts w:hint="eastAsia"/>
          <w:sz w:val="24"/>
          <w:szCs w:val="24"/>
        </w:rPr>
        <w:t>①对社会主义建设规律的认识越来越深化</w:t>
      </w:r>
    </w:p>
    <w:p>
      <w:pPr>
        <w:rPr>
          <w:sz w:val="24"/>
          <w:szCs w:val="24"/>
        </w:rPr>
      </w:pPr>
      <w:r>
        <w:rPr>
          <w:rFonts w:hint="eastAsia"/>
          <w:sz w:val="24"/>
          <w:szCs w:val="24"/>
        </w:rPr>
        <w:t>②改革发展的实践的自觉性、创造性不断增强</w:t>
      </w:r>
    </w:p>
    <w:p>
      <w:pPr>
        <w:rPr>
          <w:sz w:val="24"/>
          <w:szCs w:val="24"/>
        </w:rPr>
      </w:pPr>
      <w:r>
        <w:rPr>
          <w:rFonts w:hint="eastAsia"/>
          <w:sz w:val="24"/>
          <w:szCs w:val="24"/>
        </w:rPr>
        <w:t>③认识对实践的指导作用可以超越具体条件的限制</w:t>
      </w:r>
    </w:p>
    <w:p>
      <w:pPr>
        <w:rPr>
          <w:sz w:val="24"/>
          <w:szCs w:val="24"/>
        </w:rPr>
      </w:pPr>
      <w:r>
        <w:rPr>
          <w:rFonts w:hint="eastAsia"/>
          <w:sz w:val="24"/>
          <w:szCs w:val="24"/>
        </w:rPr>
        <w:t>④认识的发展是一个不断用新认识否定、代替已有认识的过程</w:t>
      </w:r>
    </w:p>
    <w:p>
      <w:pPr>
        <w:rPr>
          <w:sz w:val="24"/>
          <w:szCs w:val="24"/>
        </w:rPr>
      </w:pPr>
      <w:r>
        <w:rPr>
          <w:rFonts w:hint="eastAsia"/>
          <w:sz w:val="24"/>
          <w:szCs w:val="24"/>
        </w:rPr>
        <w:t>A．①②B．①③C．②④D．③④</w:t>
      </w:r>
    </w:p>
    <w:p>
      <w:pPr>
        <w:rPr>
          <w:rFonts w:hint="eastAsia" w:eastAsiaTheme="minorEastAsia"/>
          <w:sz w:val="24"/>
          <w:szCs w:val="24"/>
          <w:lang w:eastAsia="zh-CN"/>
        </w:rPr>
      </w:pPr>
      <w:r>
        <w:rPr>
          <w:rFonts w:hint="eastAsia"/>
          <w:sz w:val="24"/>
          <w:szCs w:val="24"/>
        </w:rPr>
        <w:t>23．习近平在纪念马克思诞辰200周年大会上发表重要讲话指出，在人类思想史上，没有一种思想理论马克思主义那样对人类产生了如此广泛而深刻的影响。马克思主义极大推进了人类文明进程，至今依然具有重大国际影响的思想体系和话语体系。马克思主义对人类文明发展的深远影响，来自于它</w:t>
      </w:r>
    </w:p>
    <w:p>
      <w:pPr>
        <w:rPr>
          <w:sz w:val="24"/>
          <w:szCs w:val="24"/>
        </w:rPr>
      </w:pPr>
      <w:r>
        <w:rPr>
          <w:rFonts w:hint="eastAsia"/>
          <w:sz w:val="24"/>
          <w:szCs w:val="24"/>
        </w:rPr>
        <w:t>①代表了最广大人民的根本利益</w:t>
      </w:r>
    </w:p>
    <w:p>
      <w:pPr>
        <w:rPr>
          <w:sz w:val="24"/>
          <w:szCs w:val="24"/>
        </w:rPr>
      </w:pPr>
      <w:r>
        <w:rPr>
          <w:rFonts w:hint="eastAsia"/>
          <w:sz w:val="24"/>
          <w:szCs w:val="24"/>
        </w:rPr>
        <w:t>②对未来理想社会的构想与设计</w:t>
      </w:r>
    </w:p>
    <w:p>
      <w:pPr>
        <w:rPr>
          <w:sz w:val="24"/>
          <w:szCs w:val="24"/>
        </w:rPr>
      </w:pPr>
      <w:r>
        <w:rPr>
          <w:rFonts w:hint="eastAsia"/>
          <w:sz w:val="24"/>
          <w:szCs w:val="24"/>
        </w:rPr>
        <w:t>③提供了解决社会问题的现成答案</w:t>
      </w:r>
    </w:p>
    <w:p>
      <w:pPr>
        <w:rPr>
          <w:sz w:val="24"/>
          <w:szCs w:val="24"/>
        </w:rPr>
      </w:pPr>
      <w:r>
        <w:rPr>
          <w:rFonts w:hint="eastAsia"/>
          <w:sz w:val="24"/>
          <w:szCs w:val="24"/>
        </w:rPr>
        <w:t>④是揭示人类社会发展一般规律的客观真理</w:t>
      </w:r>
    </w:p>
    <w:p>
      <w:pPr>
        <w:rPr>
          <w:sz w:val="24"/>
          <w:szCs w:val="24"/>
        </w:rPr>
      </w:pPr>
      <w:r>
        <w:rPr>
          <w:rFonts w:hint="eastAsia"/>
          <w:sz w:val="24"/>
          <w:szCs w:val="24"/>
        </w:rPr>
        <w:t>A．①②B．①④C．②③D．③④</w:t>
      </w:r>
    </w:p>
    <w:p>
      <w:pPr>
        <w:rPr>
          <w:sz w:val="24"/>
          <w:szCs w:val="24"/>
        </w:rPr>
      </w:pPr>
      <w:r>
        <w:rPr>
          <w:sz w:val="24"/>
          <w:szCs w:val="24"/>
        </w:rPr>
        <w:t>24</w:t>
      </w:r>
      <w:r>
        <w:rPr>
          <w:rFonts w:hint="eastAsia"/>
          <w:sz w:val="24"/>
          <w:szCs w:val="24"/>
        </w:rPr>
        <w:t>．据考古报告，从数十处战国以前的墓葬中发现了铁器实物，这些铁器不少是自然陨铁制作而成，发现地分布情况见图</w:t>
      </w:r>
      <w:r>
        <w:rPr>
          <w:sz w:val="24"/>
          <w:szCs w:val="24"/>
        </w:rPr>
        <w:t>7</w:t>
      </w:r>
      <w:r>
        <w:rPr>
          <w:rFonts w:hint="eastAsia"/>
          <w:sz w:val="24"/>
          <w:szCs w:val="24"/>
        </w:rPr>
        <w:t>。据此可知，战国以前</w:t>
      </w:r>
    </w:p>
    <w:p>
      <w:pPr>
        <w:rPr>
          <w:sz w:val="24"/>
          <w:szCs w:val="24"/>
        </w:rPr>
      </w:pPr>
      <w:r>
        <w:rPr>
          <w:sz w:val="24"/>
          <w:szCs w:val="24"/>
        </w:rPr>
        <w:drawing>
          <wp:inline distT="0" distB="0" distL="0" distR="0">
            <wp:extent cx="2675890" cy="1660525"/>
            <wp:effectExtent l="0" t="0" r="0" b="0"/>
            <wp:docPr id="30" name="图片 30" descr="说明: 中学历史教学园地（www.zxls.com）——全国文章总量、访问量最大的历史教学网站。">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说明: 中学历史教学园地（www.zxls.com）——全国文章总量、访问量最大的历史教学网站。"/>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a:xfrm>
                      <a:off x="0" y="0"/>
                      <a:ext cx="2675890" cy="1660525"/>
                    </a:xfrm>
                    <a:prstGeom prst="rect">
                      <a:avLst/>
                    </a:prstGeom>
                    <a:noFill/>
                    <a:ln>
                      <a:noFill/>
                    </a:ln>
                  </pic:spPr>
                </pic:pic>
              </a:graphicData>
            </a:graphic>
          </wp:inline>
        </w:drawing>
      </w:r>
    </w:p>
    <w:p>
      <w:pPr>
        <w:rPr>
          <w:sz w:val="24"/>
          <w:szCs w:val="24"/>
        </w:rPr>
      </w:pPr>
      <w:r>
        <w:rPr>
          <w:rFonts w:hint="eastAsia"/>
          <w:sz w:val="24"/>
          <w:szCs w:val="24"/>
        </w:rPr>
        <w:t>图</w:t>
      </w:r>
      <w:r>
        <w:rPr>
          <w:sz w:val="24"/>
          <w:szCs w:val="24"/>
        </w:rPr>
        <w:t>7</w:t>
      </w:r>
    </w:p>
    <w:p>
      <w:pPr>
        <w:rPr>
          <w:sz w:val="24"/>
          <w:szCs w:val="24"/>
        </w:rPr>
      </w:pPr>
      <w:r>
        <w:rPr>
          <w:sz w:val="24"/>
          <w:szCs w:val="24"/>
        </w:rPr>
        <w:t>A．</w:t>
      </w:r>
      <w:r>
        <w:rPr>
          <w:rFonts w:hint="eastAsia"/>
          <w:sz w:val="24"/>
          <w:szCs w:val="24"/>
        </w:rPr>
        <w:t>铁制农具得到普遍使用</w:t>
      </w:r>
      <w:r>
        <w:rPr>
          <w:sz w:val="24"/>
          <w:szCs w:val="24"/>
        </w:rPr>
        <w:t>B．</w:t>
      </w:r>
      <w:r>
        <w:rPr>
          <w:rFonts w:hint="eastAsia"/>
          <w:sz w:val="24"/>
          <w:szCs w:val="24"/>
        </w:rPr>
        <w:t>新疆地区与中原联系紧密</w:t>
      </w:r>
    </w:p>
    <w:p>
      <w:pPr>
        <w:rPr>
          <w:sz w:val="24"/>
          <w:szCs w:val="24"/>
        </w:rPr>
      </w:pPr>
      <w:r>
        <w:rPr>
          <w:sz w:val="24"/>
          <w:szCs w:val="24"/>
        </w:rPr>
        <w:t>C．</w:t>
      </w:r>
      <w:r>
        <w:rPr>
          <w:rFonts w:hint="eastAsia"/>
          <w:sz w:val="24"/>
          <w:szCs w:val="24"/>
        </w:rPr>
        <w:t>我国的冶铁技术已经相当普及</w:t>
      </w:r>
      <w:r>
        <w:rPr>
          <w:sz w:val="24"/>
          <w:szCs w:val="24"/>
        </w:rPr>
        <w:t>D．</w:t>
      </w:r>
      <w:r>
        <w:rPr>
          <w:rFonts w:hint="eastAsia"/>
          <w:sz w:val="24"/>
          <w:szCs w:val="24"/>
        </w:rPr>
        <w:t>铁器分布可反映社会发展程度</w:t>
      </w:r>
    </w:p>
    <w:p>
      <w:pPr>
        <w:rPr>
          <w:sz w:val="24"/>
          <w:szCs w:val="24"/>
        </w:rPr>
      </w:pPr>
      <w:r>
        <w:rPr>
          <w:sz w:val="24"/>
          <w:szCs w:val="24"/>
        </w:rPr>
        <w:t>25．</w:t>
      </w:r>
      <w:r>
        <w:rPr>
          <w:rFonts w:hint="eastAsia"/>
          <w:sz w:val="24"/>
          <w:szCs w:val="24"/>
        </w:rPr>
        <w:t>表</w:t>
      </w:r>
      <w:r>
        <w:rPr>
          <w:sz w:val="24"/>
          <w:szCs w:val="24"/>
        </w:rPr>
        <w:t>1</w:t>
      </w:r>
      <w:r>
        <w:rPr>
          <w:rFonts w:hint="eastAsia"/>
          <w:sz w:val="24"/>
          <w:szCs w:val="24"/>
        </w:rPr>
        <w:t>宋代宰相祖辈任官情况表</w:t>
      </w:r>
    </w:p>
    <w:p>
      <w:pPr>
        <w:rPr>
          <w:sz w:val="24"/>
          <w:szCs w:val="24"/>
        </w:rPr>
      </w:pPr>
      <w:r>
        <w:drawing>
          <wp:inline distT="0" distB="0" distL="114300" distR="114300">
            <wp:extent cx="4257040" cy="1371600"/>
            <wp:effectExtent l="0" t="0" r="1016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1"/>
                    <a:stretch>
                      <a:fillRect/>
                    </a:stretch>
                  </pic:blipFill>
                  <pic:spPr>
                    <a:xfrm>
                      <a:off x="0" y="0"/>
                      <a:ext cx="4257040" cy="1371600"/>
                    </a:xfrm>
                    <a:prstGeom prst="rect">
                      <a:avLst/>
                    </a:prstGeom>
                    <a:noFill/>
                    <a:ln w="9525">
                      <a:noFill/>
                    </a:ln>
                  </pic:spPr>
                </pic:pic>
              </a:graphicData>
            </a:graphic>
          </wp:inline>
        </w:drawing>
      </w:r>
    </w:p>
    <w:p>
      <w:pPr>
        <w:rPr>
          <w:sz w:val="24"/>
          <w:szCs w:val="24"/>
        </w:rPr>
      </w:pPr>
      <w:r>
        <w:rPr>
          <w:rFonts w:hint="eastAsia"/>
          <w:sz w:val="24"/>
          <w:szCs w:val="24"/>
        </w:rPr>
        <w:t>表</w:t>
      </w:r>
      <w:r>
        <w:rPr>
          <w:sz w:val="24"/>
          <w:szCs w:val="24"/>
        </w:rPr>
        <w:t>1</w:t>
      </w:r>
      <w:r>
        <w:rPr>
          <w:rFonts w:hint="eastAsia"/>
          <w:sz w:val="24"/>
          <w:szCs w:val="24"/>
        </w:rPr>
        <w:t>据学者研究整理而成，反映出两宋时期</w:t>
      </w:r>
    </w:p>
    <w:p>
      <w:pPr>
        <w:rPr>
          <w:rFonts w:hint="eastAsia" w:eastAsiaTheme="minorEastAsia"/>
          <w:sz w:val="24"/>
          <w:szCs w:val="24"/>
          <w:lang w:eastAsia="zh-CN"/>
        </w:rPr>
      </w:pPr>
      <w:r>
        <w:rPr>
          <w:sz w:val="24"/>
          <w:szCs w:val="24"/>
        </w:rPr>
        <w:t>A．</w:t>
      </w:r>
      <w:r>
        <w:rPr>
          <w:rFonts w:hint="eastAsia"/>
          <w:sz w:val="24"/>
          <w:szCs w:val="24"/>
        </w:rPr>
        <w:t>世家大族影响巨大</w:t>
      </w:r>
      <w:r>
        <w:rPr>
          <w:sz w:val="24"/>
          <w:szCs w:val="24"/>
        </w:rPr>
        <w:t>B．</w:t>
      </w:r>
      <w:r>
        <w:rPr>
          <w:rFonts w:hint="eastAsia"/>
          <w:sz w:val="24"/>
          <w:szCs w:val="24"/>
        </w:rPr>
        <w:t>社会阶层流动加强</w:t>
      </w:r>
    </w:p>
    <w:p>
      <w:pPr>
        <w:rPr>
          <w:sz w:val="24"/>
          <w:szCs w:val="24"/>
        </w:rPr>
      </w:pPr>
      <w:r>
        <w:rPr>
          <w:sz w:val="24"/>
          <w:szCs w:val="24"/>
        </w:rPr>
        <w:t>C．</w:t>
      </w:r>
      <w:r>
        <w:rPr>
          <w:rFonts w:hint="eastAsia"/>
          <w:sz w:val="24"/>
          <w:szCs w:val="24"/>
        </w:rPr>
        <w:t>宰相权力日益下降</w:t>
      </w:r>
      <w:r>
        <w:rPr>
          <w:sz w:val="24"/>
          <w:szCs w:val="24"/>
        </w:rPr>
        <w:t>D．</w:t>
      </w:r>
      <w:r>
        <w:rPr>
          <w:rFonts w:hint="eastAsia"/>
          <w:sz w:val="24"/>
          <w:szCs w:val="24"/>
        </w:rPr>
        <w:t>科举制度功能弱化</w:t>
      </w:r>
    </w:p>
    <w:p>
      <w:pPr>
        <w:rPr>
          <w:sz w:val="24"/>
          <w:szCs w:val="24"/>
        </w:rPr>
      </w:pPr>
      <w:r>
        <w:rPr>
          <w:sz w:val="24"/>
          <w:szCs w:val="24"/>
        </w:rPr>
        <w:t>26．</w:t>
      </w:r>
      <w:r>
        <w:rPr>
          <w:rFonts w:hint="eastAsia"/>
          <w:sz w:val="24"/>
          <w:szCs w:val="24"/>
        </w:rPr>
        <w:t>我国第一部药学专书《神农本草经》大约成书于汉代，《唐本草》是世界上第一部由国家制定的药典，宋代颁行了多部官修本草，明代李时珍撰成药物学集大成之作《本草纲目》，由朝廷颁行。这些史实说明，我国古代药学的发展</w:t>
      </w:r>
    </w:p>
    <w:p>
      <w:pPr>
        <w:rPr>
          <w:sz w:val="24"/>
          <w:szCs w:val="24"/>
        </w:rPr>
      </w:pPr>
      <w:r>
        <w:rPr>
          <w:sz w:val="24"/>
          <w:szCs w:val="24"/>
        </w:rPr>
        <w:t>A．</w:t>
      </w:r>
      <w:r>
        <w:rPr>
          <w:rFonts w:hint="eastAsia"/>
          <w:sz w:val="24"/>
          <w:szCs w:val="24"/>
        </w:rPr>
        <w:t>源于大一统的政治体制</w:t>
      </w:r>
      <w:r>
        <w:rPr>
          <w:sz w:val="24"/>
          <w:szCs w:val="24"/>
        </w:rPr>
        <w:t>B．</w:t>
      </w:r>
      <w:r>
        <w:rPr>
          <w:rFonts w:hint="eastAsia"/>
          <w:sz w:val="24"/>
          <w:szCs w:val="24"/>
        </w:rPr>
        <w:t>得益于国家力量的支持</w:t>
      </w:r>
    </w:p>
    <w:p>
      <w:pPr>
        <w:rPr>
          <w:sz w:val="24"/>
          <w:szCs w:val="24"/>
        </w:rPr>
      </w:pPr>
      <w:r>
        <w:rPr>
          <w:sz w:val="24"/>
          <w:szCs w:val="24"/>
        </w:rPr>
        <w:t>C．</w:t>
      </w:r>
      <w:r>
        <w:rPr>
          <w:rFonts w:hint="eastAsia"/>
          <w:sz w:val="24"/>
          <w:szCs w:val="24"/>
        </w:rPr>
        <w:t>是商品经济繁荣的结果</w:t>
      </w:r>
      <w:r>
        <w:rPr>
          <w:sz w:val="24"/>
          <w:szCs w:val="24"/>
        </w:rPr>
        <w:t>D．</w:t>
      </w:r>
      <w:r>
        <w:rPr>
          <w:rFonts w:hint="eastAsia"/>
          <w:sz w:val="24"/>
          <w:szCs w:val="24"/>
        </w:rPr>
        <w:t>受到了宋明理学的推动</w:t>
      </w:r>
    </w:p>
    <w:p>
      <w:pPr>
        <w:rPr>
          <w:sz w:val="24"/>
          <w:szCs w:val="24"/>
        </w:rPr>
      </w:pPr>
      <w:r>
        <w:rPr>
          <w:sz w:val="24"/>
          <w:szCs w:val="24"/>
        </w:rPr>
        <w:t>27．</w:t>
      </w:r>
      <w:r>
        <w:rPr>
          <w:rFonts w:hint="eastAsia"/>
          <w:sz w:val="24"/>
          <w:szCs w:val="24"/>
        </w:rPr>
        <w:t>明朝中期以后，京城及江南地区，雕印出版个人著作之风盛行，有人谑称：“老童（生）、低秀（才），胸无墨、眼无丁者，无不刻一文稿以为交游酒食之资。”士大夫间也流行将书籍作为礼物。这种现象可以说明当时</w:t>
      </w:r>
    </w:p>
    <w:p>
      <w:pPr>
        <w:rPr>
          <w:sz w:val="24"/>
          <w:szCs w:val="24"/>
        </w:rPr>
      </w:pPr>
      <w:r>
        <w:rPr>
          <w:sz w:val="24"/>
          <w:szCs w:val="24"/>
        </w:rPr>
        <w:t>A．</w:t>
      </w:r>
      <w:r>
        <w:rPr>
          <w:rFonts w:hint="eastAsia"/>
          <w:sz w:val="24"/>
          <w:szCs w:val="24"/>
        </w:rPr>
        <w:t>学术文化水平迅速提升</w:t>
      </w:r>
      <w:r>
        <w:rPr>
          <w:sz w:val="24"/>
          <w:szCs w:val="24"/>
        </w:rPr>
        <w:t>B．</w:t>
      </w:r>
      <w:r>
        <w:rPr>
          <w:rFonts w:hint="eastAsia"/>
          <w:sz w:val="24"/>
          <w:szCs w:val="24"/>
        </w:rPr>
        <w:t>士人的地位显著提高</w:t>
      </w:r>
    </w:p>
    <w:p>
      <w:pPr>
        <w:rPr>
          <w:sz w:val="24"/>
          <w:szCs w:val="24"/>
        </w:rPr>
      </w:pPr>
      <w:r>
        <w:rPr>
          <w:sz w:val="24"/>
          <w:szCs w:val="24"/>
        </w:rPr>
        <w:t>C．</w:t>
      </w:r>
      <w:r>
        <w:rPr>
          <w:rFonts w:hint="eastAsia"/>
          <w:sz w:val="24"/>
          <w:szCs w:val="24"/>
        </w:rPr>
        <w:t>经世致用思想影响广泛</w:t>
      </w:r>
      <w:r>
        <w:rPr>
          <w:sz w:val="24"/>
          <w:szCs w:val="24"/>
        </w:rPr>
        <w:t>D．</w:t>
      </w:r>
      <w:r>
        <w:rPr>
          <w:rFonts w:hint="eastAsia"/>
          <w:sz w:val="24"/>
          <w:szCs w:val="24"/>
        </w:rPr>
        <w:t>崇尚文化的氛围浓厚</w:t>
      </w:r>
    </w:p>
    <w:p>
      <w:pPr>
        <w:rPr>
          <w:sz w:val="24"/>
          <w:szCs w:val="24"/>
        </w:rPr>
      </w:pPr>
      <w:r>
        <w:rPr>
          <w:sz w:val="24"/>
          <w:szCs w:val="24"/>
        </w:rPr>
        <w:t>28．</w:t>
      </w:r>
      <w:r>
        <w:rPr>
          <w:rFonts w:hint="eastAsia"/>
          <w:sz w:val="24"/>
          <w:szCs w:val="24"/>
        </w:rPr>
        <w:t>英国科学家赫胥黎的《进化论与伦理学及其他》认为不能将自然的进化论与人类社会的伦理学混为一谈。但严复将该书翻译成《天演论》时，“煞费苦心”地将二者联系起来，提出自然界进化规律同样适用于人类社会。严复意在</w:t>
      </w:r>
    </w:p>
    <w:p>
      <w:pPr>
        <w:rPr>
          <w:sz w:val="24"/>
          <w:szCs w:val="24"/>
        </w:rPr>
      </w:pPr>
      <w:r>
        <w:rPr>
          <w:sz w:val="24"/>
          <w:szCs w:val="24"/>
        </w:rPr>
        <w:t>A．</w:t>
      </w:r>
      <w:r>
        <w:rPr>
          <w:rFonts w:hint="eastAsia"/>
          <w:sz w:val="24"/>
          <w:szCs w:val="24"/>
        </w:rPr>
        <w:t>纠正生物进化论的错误</w:t>
      </w:r>
      <w:r>
        <w:rPr>
          <w:sz w:val="24"/>
          <w:szCs w:val="24"/>
        </w:rPr>
        <w:t>B．</w:t>
      </w:r>
      <w:r>
        <w:rPr>
          <w:rFonts w:hint="eastAsia"/>
          <w:sz w:val="24"/>
          <w:szCs w:val="24"/>
        </w:rPr>
        <w:t>为反清革命提供理论依据</w:t>
      </w:r>
    </w:p>
    <w:p>
      <w:pPr>
        <w:rPr>
          <w:sz w:val="24"/>
          <w:szCs w:val="24"/>
        </w:rPr>
      </w:pPr>
      <w:r>
        <w:rPr>
          <w:sz w:val="24"/>
          <w:szCs w:val="24"/>
        </w:rPr>
        <w:t>C．</w:t>
      </w:r>
      <w:r>
        <w:rPr>
          <w:rFonts w:hint="eastAsia"/>
          <w:sz w:val="24"/>
          <w:szCs w:val="24"/>
        </w:rPr>
        <w:t>传播“中体西用”思想</w:t>
      </w:r>
      <w:r>
        <w:rPr>
          <w:sz w:val="24"/>
          <w:szCs w:val="24"/>
        </w:rPr>
        <w:t>D．</w:t>
      </w:r>
      <w:r>
        <w:rPr>
          <w:rFonts w:hint="eastAsia"/>
          <w:sz w:val="24"/>
          <w:szCs w:val="24"/>
        </w:rPr>
        <w:t>促进国人救亡意识的觉醒</w:t>
      </w:r>
    </w:p>
    <w:p>
      <w:pPr>
        <w:rPr>
          <w:rFonts w:hint="eastAsia" w:eastAsiaTheme="minorEastAsia"/>
          <w:sz w:val="24"/>
          <w:szCs w:val="24"/>
          <w:lang w:eastAsia="zh-CN"/>
        </w:rPr>
      </w:pPr>
      <w:r>
        <w:rPr>
          <w:sz w:val="24"/>
          <w:szCs w:val="24"/>
        </w:rPr>
        <w:t>29．1920</w:t>
      </w:r>
      <w:r>
        <w:rPr>
          <w:rFonts w:hint="eastAsia"/>
          <w:sz w:val="24"/>
          <w:szCs w:val="24"/>
        </w:rPr>
        <w:t>年，一些人撰文批评工读互助等社会改良活动，认为“零零碎碎的救济”“无补大局”，主张对社会进行“根本改造”，走进工厂，深入工人群众。这表明当时</w:t>
      </w:r>
    </w:p>
    <w:p>
      <w:pPr>
        <w:rPr>
          <w:sz w:val="24"/>
          <w:szCs w:val="24"/>
        </w:rPr>
      </w:pPr>
      <w:r>
        <w:rPr>
          <w:sz w:val="24"/>
          <w:szCs w:val="24"/>
        </w:rPr>
        <w:t>A．</w:t>
      </w:r>
      <w:r>
        <w:rPr>
          <w:rFonts w:hint="eastAsia"/>
          <w:sz w:val="24"/>
          <w:szCs w:val="24"/>
        </w:rPr>
        <w:t>民主与科学观念广泛传播</w:t>
      </w:r>
      <w:r>
        <w:rPr>
          <w:sz w:val="24"/>
          <w:szCs w:val="24"/>
        </w:rPr>
        <w:t>B．</w:t>
      </w:r>
      <w:r>
        <w:rPr>
          <w:rFonts w:hint="eastAsia"/>
          <w:sz w:val="24"/>
          <w:szCs w:val="24"/>
        </w:rPr>
        <w:t>实业救国运动如火如荼</w:t>
      </w:r>
    </w:p>
    <w:p>
      <w:pPr>
        <w:rPr>
          <w:sz w:val="24"/>
          <w:szCs w:val="24"/>
        </w:rPr>
      </w:pPr>
      <w:r>
        <w:rPr>
          <w:sz w:val="24"/>
          <w:szCs w:val="24"/>
        </w:rPr>
        <w:t>C．</w:t>
      </w:r>
      <w:r>
        <w:rPr>
          <w:rFonts w:hint="eastAsia"/>
          <w:sz w:val="24"/>
          <w:szCs w:val="24"/>
        </w:rPr>
        <w:t>马克思主义影响日益增强</w:t>
      </w:r>
      <w:r>
        <w:rPr>
          <w:sz w:val="24"/>
          <w:szCs w:val="24"/>
        </w:rPr>
        <w:t>D．</w:t>
      </w:r>
      <w:r>
        <w:rPr>
          <w:rFonts w:hint="eastAsia"/>
          <w:sz w:val="24"/>
          <w:szCs w:val="24"/>
        </w:rPr>
        <w:t>批判传统礼教成为共识</w:t>
      </w:r>
    </w:p>
    <w:p>
      <w:pPr>
        <w:rPr>
          <w:sz w:val="24"/>
          <w:szCs w:val="24"/>
        </w:rPr>
      </w:pPr>
      <w:r>
        <w:rPr>
          <w:rFonts w:hint="eastAsia"/>
          <w:sz w:val="24"/>
          <w:szCs w:val="24"/>
        </w:rPr>
        <w:t>30</w:t>
      </w:r>
      <w:r>
        <w:rPr>
          <w:sz w:val="24"/>
          <w:szCs w:val="24"/>
        </w:rPr>
        <w:t>．</w:t>
      </w:r>
      <w:r>
        <w:rPr>
          <w:rFonts w:hint="eastAsia"/>
          <w:sz w:val="24"/>
          <w:szCs w:val="24"/>
        </w:rPr>
        <w:t>1956年，刘少奇在中共八大政治报告中指出：“我们目前在国家工作中的迫切任务之一，是着手系统地制定比较完备的法律，健全我们国家的法制。”这反映了当时</w:t>
      </w:r>
    </w:p>
    <w:p>
      <w:pPr>
        <w:rPr>
          <w:sz w:val="24"/>
          <w:szCs w:val="24"/>
        </w:rPr>
      </w:pPr>
      <w:r>
        <w:rPr>
          <w:sz w:val="24"/>
          <w:szCs w:val="24"/>
        </w:rPr>
        <w:t>A．</w:t>
      </w:r>
      <w:r>
        <w:rPr>
          <w:rFonts w:hint="eastAsia"/>
          <w:sz w:val="24"/>
          <w:szCs w:val="24"/>
        </w:rPr>
        <w:t>法制建设开始迈向制度化</w:t>
      </w:r>
    </w:p>
    <w:p>
      <w:pPr>
        <w:rPr>
          <w:sz w:val="24"/>
          <w:szCs w:val="24"/>
        </w:rPr>
      </w:pPr>
      <w:r>
        <w:rPr>
          <w:sz w:val="24"/>
          <w:szCs w:val="24"/>
        </w:rPr>
        <w:t>B．</w:t>
      </w:r>
      <w:r>
        <w:rPr>
          <w:rFonts w:hint="eastAsia"/>
          <w:sz w:val="24"/>
          <w:szCs w:val="24"/>
        </w:rPr>
        <w:t>法制工作围绕组建新政权展开</w:t>
      </w:r>
    </w:p>
    <w:p>
      <w:pPr>
        <w:rPr>
          <w:sz w:val="24"/>
          <w:szCs w:val="24"/>
        </w:rPr>
      </w:pPr>
      <w:r>
        <w:rPr>
          <w:sz w:val="24"/>
          <w:szCs w:val="24"/>
        </w:rPr>
        <w:t>C．</w:t>
      </w:r>
      <w:r>
        <w:rPr>
          <w:rFonts w:hint="eastAsia"/>
          <w:sz w:val="24"/>
          <w:szCs w:val="24"/>
        </w:rPr>
        <w:t>法制建设与国内主要矛盾的变化密切相关</w:t>
      </w:r>
    </w:p>
    <w:p>
      <w:pPr>
        <w:rPr>
          <w:sz w:val="24"/>
          <w:szCs w:val="24"/>
        </w:rPr>
      </w:pPr>
      <w:r>
        <w:rPr>
          <w:sz w:val="24"/>
          <w:szCs w:val="24"/>
        </w:rPr>
        <w:t>D．</w:t>
      </w:r>
      <w:r>
        <w:rPr>
          <w:rFonts w:hint="eastAsia"/>
          <w:sz w:val="24"/>
          <w:szCs w:val="24"/>
        </w:rPr>
        <w:t>政治体制改革推动了依法治国的全面实行</w:t>
      </w:r>
    </w:p>
    <w:p>
      <w:pPr>
        <w:rPr>
          <w:sz w:val="24"/>
          <w:szCs w:val="24"/>
        </w:rPr>
      </w:pPr>
      <w:r>
        <w:rPr>
          <w:rFonts w:hint="eastAsia"/>
          <w:sz w:val="24"/>
          <w:szCs w:val="24"/>
        </w:rPr>
        <w:t>31</w:t>
      </w:r>
      <w:r>
        <w:rPr>
          <w:sz w:val="24"/>
          <w:szCs w:val="24"/>
        </w:rPr>
        <w:t>．</w:t>
      </w:r>
      <w:r>
        <w:rPr>
          <w:rFonts w:hint="eastAsia"/>
          <w:sz w:val="24"/>
          <w:szCs w:val="24"/>
        </w:rPr>
        <w:t>表2中国乡镇企业行业分布表（单位：万个）</w:t>
      </w:r>
    </w:p>
    <w:p>
      <w:pPr>
        <w:rPr>
          <w:rFonts w:hint="eastAsia"/>
          <w:sz w:val="24"/>
          <w:szCs w:val="24"/>
        </w:rPr>
      </w:pPr>
      <w:r>
        <w:drawing>
          <wp:inline distT="0" distB="0" distL="114300" distR="114300">
            <wp:extent cx="4590415" cy="1019175"/>
            <wp:effectExtent l="0" t="0" r="63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2"/>
                    <a:stretch>
                      <a:fillRect/>
                    </a:stretch>
                  </pic:blipFill>
                  <pic:spPr>
                    <a:xfrm>
                      <a:off x="0" y="0"/>
                      <a:ext cx="4590415" cy="1019175"/>
                    </a:xfrm>
                    <a:prstGeom prst="rect">
                      <a:avLst/>
                    </a:prstGeom>
                    <a:noFill/>
                    <a:ln w="9525">
                      <a:noFill/>
                    </a:ln>
                  </pic:spPr>
                </pic:pic>
              </a:graphicData>
            </a:graphic>
          </wp:inline>
        </w:drawing>
      </w:r>
    </w:p>
    <w:p>
      <w:pPr>
        <w:rPr>
          <w:sz w:val="24"/>
          <w:szCs w:val="24"/>
        </w:rPr>
      </w:pPr>
      <w:r>
        <w:rPr>
          <w:rFonts w:hint="eastAsia"/>
          <w:sz w:val="24"/>
          <w:szCs w:val="24"/>
        </w:rPr>
        <w:t>表2中的数据变化说明，这一时期我国</w:t>
      </w:r>
    </w:p>
    <w:p>
      <w:pPr>
        <w:rPr>
          <w:sz w:val="24"/>
          <w:szCs w:val="24"/>
        </w:rPr>
      </w:pPr>
      <w:r>
        <w:rPr>
          <w:sz w:val="24"/>
          <w:szCs w:val="24"/>
        </w:rPr>
        <w:t>A．</w:t>
      </w:r>
      <w:r>
        <w:rPr>
          <w:rFonts w:hint="eastAsia"/>
          <w:sz w:val="24"/>
          <w:szCs w:val="24"/>
        </w:rPr>
        <w:t>农村剩余劳动力大量转移</w:t>
      </w:r>
      <w:r>
        <w:rPr>
          <w:sz w:val="24"/>
          <w:szCs w:val="24"/>
        </w:rPr>
        <w:t>B．</w:t>
      </w:r>
      <w:r>
        <w:rPr>
          <w:rFonts w:hint="eastAsia"/>
          <w:sz w:val="24"/>
          <w:szCs w:val="24"/>
        </w:rPr>
        <w:t>城乡一体化逐步实现</w:t>
      </w:r>
    </w:p>
    <w:p>
      <w:pPr>
        <w:rPr>
          <w:sz w:val="24"/>
          <w:szCs w:val="24"/>
        </w:rPr>
      </w:pPr>
      <w:r>
        <w:rPr>
          <w:sz w:val="24"/>
          <w:szCs w:val="24"/>
        </w:rPr>
        <w:t>C．</w:t>
      </w:r>
      <w:r>
        <w:rPr>
          <w:rFonts w:hint="eastAsia"/>
          <w:sz w:val="24"/>
          <w:szCs w:val="24"/>
        </w:rPr>
        <w:t>社会主义市场经济体制已建立</w:t>
      </w:r>
      <w:r>
        <w:rPr>
          <w:sz w:val="24"/>
          <w:szCs w:val="24"/>
        </w:rPr>
        <w:t>D．</w:t>
      </w:r>
      <w:r>
        <w:rPr>
          <w:rFonts w:hint="eastAsia"/>
          <w:sz w:val="24"/>
          <w:szCs w:val="24"/>
        </w:rPr>
        <w:t>工业结构趋于合理</w:t>
      </w:r>
    </w:p>
    <w:p>
      <w:pPr>
        <w:rPr>
          <w:sz w:val="24"/>
          <w:szCs w:val="24"/>
        </w:rPr>
      </w:pPr>
      <w:r>
        <w:rPr>
          <w:rFonts w:hint="eastAsia"/>
          <w:sz w:val="24"/>
          <w:szCs w:val="24"/>
        </w:rPr>
        <w:t>32</w:t>
      </w:r>
      <w:r>
        <w:rPr>
          <w:sz w:val="24"/>
          <w:szCs w:val="24"/>
        </w:rPr>
        <w:t>．</w:t>
      </w:r>
      <w:r>
        <w:rPr>
          <w:rFonts w:hint="eastAsia"/>
          <w:sz w:val="24"/>
          <w:szCs w:val="24"/>
        </w:rPr>
        <w:t>公元前5世纪，雅典公民获得更多表达自己想法的机会，公民的成功“依赖于在大型公共集会上谈话、论辩与说服的能力”。据此可知，在当时雅典</w:t>
      </w:r>
    </w:p>
    <w:p>
      <w:pPr>
        <w:rPr>
          <w:sz w:val="24"/>
          <w:szCs w:val="24"/>
        </w:rPr>
      </w:pPr>
      <w:r>
        <w:rPr>
          <w:sz w:val="24"/>
          <w:szCs w:val="24"/>
        </w:rPr>
        <w:t>A．</w:t>
      </w:r>
      <w:r>
        <w:rPr>
          <w:rFonts w:hint="eastAsia"/>
          <w:sz w:val="24"/>
          <w:szCs w:val="24"/>
        </w:rPr>
        <w:t>公民必须能言善辩</w:t>
      </w:r>
      <w:r>
        <w:rPr>
          <w:sz w:val="24"/>
          <w:szCs w:val="24"/>
        </w:rPr>
        <w:t>B．</w:t>
      </w:r>
      <w:r>
        <w:rPr>
          <w:rFonts w:hint="eastAsia"/>
          <w:sz w:val="24"/>
          <w:szCs w:val="24"/>
        </w:rPr>
        <w:t>参政议政十分活跃</w:t>
      </w:r>
    </w:p>
    <w:p>
      <w:pPr>
        <w:rPr>
          <w:sz w:val="24"/>
          <w:szCs w:val="24"/>
        </w:rPr>
      </w:pPr>
      <w:r>
        <w:rPr>
          <w:sz w:val="24"/>
          <w:szCs w:val="24"/>
        </w:rPr>
        <w:t>C．</w:t>
      </w:r>
      <w:r>
        <w:rPr>
          <w:rFonts w:hint="eastAsia"/>
          <w:sz w:val="24"/>
          <w:szCs w:val="24"/>
        </w:rPr>
        <w:t>民主政治出现危机</w:t>
      </w:r>
      <w:r>
        <w:rPr>
          <w:sz w:val="24"/>
          <w:szCs w:val="24"/>
        </w:rPr>
        <w:t>D．</w:t>
      </w:r>
      <w:r>
        <w:rPr>
          <w:rFonts w:hint="eastAsia"/>
          <w:sz w:val="24"/>
          <w:szCs w:val="24"/>
        </w:rPr>
        <w:t>内乱引发思想纷争</w:t>
      </w:r>
    </w:p>
    <w:p>
      <w:pPr>
        <w:rPr>
          <w:sz w:val="24"/>
          <w:szCs w:val="24"/>
        </w:rPr>
      </w:pPr>
      <w:r>
        <w:rPr>
          <w:rFonts w:hint="eastAsia"/>
          <w:sz w:val="24"/>
          <w:szCs w:val="24"/>
        </w:rPr>
        <w:t>33</w:t>
      </w:r>
      <w:r>
        <w:rPr>
          <w:sz w:val="24"/>
          <w:szCs w:val="24"/>
        </w:rPr>
        <w:t>．</w:t>
      </w:r>
      <w:r>
        <w:rPr>
          <w:rFonts w:hint="eastAsia"/>
          <w:sz w:val="24"/>
          <w:szCs w:val="24"/>
        </w:rPr>
        <w:t>18世纪前半期的法国，先前往来于凡尔赛宫的思想家、文学家、戏剧家们，开始热衷于参加沙龙聚会，讨论的话题广泛，不再局限于传统的信仰和礼仪，思想极为活跃，上流社会不少人也乐于资助他们。这表明</w:t>
      </w:r>
    </w:p>
    <w:p>
      <w:pPr>
        <w:rPr>
          <w:sz w:val="24"/>
          <w:szCs w:val="24"/>
        </w:rPr>
      </w:pPr>
      <w:r>
        <w:rPr>
          <w:sz w:val="24"/>
          <w:szCs w:val="24"/>
        </w:rPr>
        <w:t>A．</w:t>
      </w:r>
      <w:r>
        <w:rPr>
          <w:rFonts w:hint="eastAsia"/>
          <w:sz w:val="24"/>
          <w:szCs w:val="24"/>
        </w:rPr>
        <w:t>启蒙思想逐渐流行</w:t>
      </w:r>
      <w:r>
        <w:rPr>
          <w:sz w:val="24"/>
          <w:szCs w:val="24"/>
        </w:rPr>
        <w:t>B．</w:t>
      </w:r>
      <w:r>
        <w:rPr>
          <w:rFonts w:hint="eastAsia"/>
          <w:sz w:val="24"/>
          <w:szCs w:val="24"/>
        </w:rPr>
        <w:t>宫廷文化普及到民间</w:t>
      </w:r>
    </w:p>
    <w:p>
      <w:pPr>
        <w:rPr>
          <w:sz w:val="24"/>
          <w:szCs w:val="24"/>
        </w:rPr>
      </w:pPr>
      <w:r>
        <w:rPr>
          <w:sz w:val="24"/>
          <w:szCs w:val="24"/>
        </w:rPr>
        <w:t>C．</w:t>
      </w:r>
      <w:r>
        <w:rPr>
          <w:rFonts w:hint="eastAsia"/>
          <w:sz w:val="24"/>
          <w:szCs w:val="24"/>
        </w:rPr>
        <w:t>专制王权已经衰落</w:t>
      </w:r>
      <w:r>
        <w:rPr>
          <w:sz w:val="24"/>
          <w:szCs w:val="24"/>
        </w:rPr>
        <w:t>D．</w:t>
      </w:r>
      <w:r>
        <w:rPr>
          <w:rFonts w:hint="eastAsia"/>
          <w:sz w:val="24"/>
          <w:szCs w:val="24"/>
        </w:rPr>
        <w:t>贵族与平民趋于平等</w:t>
      </w:r>
    </w:p>
    <w:p>
      <w:pPr>
        <w:rPr>
          <w:sz w:val="24"/>
          <w:szCs w:val="24"/>
        </w:rPr>
      </w:pPr>
      <w:r>
        <w:rPr>
          <w:rFonts w:hint="eastAsia"/>
          <w:sz w:val="24"/>
          <w:szCs w:val="24"/>
        </w:rPr>
        <w:t>34</w:t>
      </w:r>
      <w:r>
        <w:rPr>
          <w:sz w:val="24"/>
          <w:szCs w:val="24"/>
        </w:rPr>
        <w:t>．</w:t>
      </w:r>
      <w:r>
        <w:rPr>
          <w:rFonts w:hint="eastAsia"/>
          <w:sz w:val="24"/>
          <w:szCs w:val="24"/>
        </w:rPr>
        <w:t>表31929～1931年美国部分行业工人周工资变化表（单位：%）</w:t>
      </w:r>
    </w:p>
    <w:p>
      <w:pPr>
        <w:rPr>
          <w:rFonts w:hint="eastAsia"/>
          <w:sz w:val="24"/>
          <w:szCs w:val="24"/>
        </w:rPr>
      </w:pPr>
      <w:r>
        <w:drawing>
          <wp:inline distT="0" distB="0" distL="114300" distR="114300">
            <wp:extent cx="3780790" cy="1323975"/>
            <wp:effectExtent l="0" t="0" r="10160" b="952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a:stretch>
                      <a:fillRect/>
                    </a:stretch>
                  </pic:blipFill>
                  <pic:spPr>
                    <a:xfrm>
                      <a:off x="0" y="0"/>
                      <a:ext cx="3780790" cy="1323975"/>
                    </a:xfrm>
                    <a:prstGeom prst="rect">
                      <a:avLst/>
                    </a:prstGeom>
                    <a:noFill/>
                    <a:ln w="9525">
                      <a:noFill/>
                    </a:ln>
                  </pic:spPr>
                </pic:pic>
              </a:graphicData>
            </a:graphic>
          </wp:inline>
        </w:drawing>
      </w:r>
    </w:p>
    <w:p>
      <w:pPr>
        <w:rPr>
          <w:sz w:val="24"/>
          <w:szCs w:val="24"/>
        </w:rPr>
      </w:pPr>
      <w:r>
        <w:rPr>
          <w:rFonts w:hint="eastAsia"/>
          <w:sz w:val="24"/>
          <w:szCs w:val="24"/>
        </w:rPr>
        <w:t>据表3可知，当时美国</w:t>
      </w:r>
    </w:p>
    <w:p>
      <w:pPr>
        <w:rPr>
          <w:sz w:val="24"/>
          <w:szCs w:val="24"/>
        </w:rPr>
      </w:pPr>
      <w:r>
        <w:rPr>
          <w:sz w:val="24"/>
          <w:szCs w:val="24"/>
        </w:rPr>
        <w:t>A．</w:t>
      </w:r>
      <w:r>
        <w:rPr>
          <w:rFonts w:hint="eastAsia"/>
          <w:sz w:val="24"/>
          <w:szCs w:val="24"/>
        </w:rPr>
        <w:t>最低工资标准失效</w:t>
      </w:r>
      <w:r>
        <w:rPr>
          <w:sz w:val="24"/>
          <w:szCs w:val="24"/>
        </w:rPr>
        <w:t>B．</w:t>
      </w:r>
      <w:r>
        <w:rPr>
          <w:rFonts w:hint="eastAsia"/>
          <w:sz w:val="24"/>
          <w:szCs w:val="24"/>
        </w:rPr>
        <w:t>产业结构迅速调整</w:t>
      </w:r>
    </w:p>
    <w:p>
      <w:pPr>
        <w:rPr>
          <w:sz w:val="24"/>
          <w:szCs w:val="24"/>
        </w:rPr>
      </w:pPr>
      <w:r>
        <w:rPr>
          <w:sz w:val="24"/>
          <w:szCs w:val="24"/>
        </w:rPr>
        <w:t>C．</w:t>
      </w:r>
      <w:r>
        <w:rPr>
          <w:rFonts w:hint="eastAsia"/>
          <w:sz w:val="24"/>
          <w:szCs w:val="24"/>
        </w:rPr>
        <w:t>经济危机不断加深</w:t>
      </w:r>
      <w:r>
        <w:rPr>
          <w:sz w:val="24"/>
          <w:szCs w:val="24"/>
        </w:rPr>
        <w:t>D．</w:t>
      </w:r>
      <w:r>
        <w:rPr>
          <w:rFonts w:hint="eastAsia"/>
          <w:sz w:val="24"/>
          <w:szCs w:val="24"/>
        </w:rPr>
        <w:t>政府财政支出锐减</w:t>
      </w:r>
    </w:p>
    <w:p>
      <w:pPr>
        <w:rPr>
          <w:sz w:val="24"/>
          <w:szCs w:val="24"/>
        </w:rPr>
      </w:pPr>
      <w:r>
        <w:rPr>
          <w:rFonts w:hint="eastAsia"/>
          <w:sz w:val="24"/>
          <w:szCs w:val="24"/>
        </w:rPr>
        <w:t>35</w:t>
      </w:r>
      <w:r>
        <w:rPr>
          <w:sz w:val="24"/>
          <w:szCs w:val="24"/>
        </w:rPr>
        <w:t>．</w:t>
      </w:r>
      <w:r>
        <w:rPr>
          <w:rFonts w:hint="eastAsia"/>
          <w:sz w:val="24"/>
          <w:szCs w:val="24"/>
        </w:rPr>
        <w:t>1959年，苏共二十一大讨论通过了七年经济计划，规定7年内工业生产总值提高80%，其中发电量、钢铁产量都要求成倍增长。这反映出七年经济计划</w:t>
      </w:r>
    </w:p>
    <w:p>
      <w:pPr>
        <w:rPr>
          <w:sz w:val="24"/>
          <w:szCs w:val="24"/>
        </w:rPr>
      </w:pPr>
      <w:r>
        <w:rPr>
          <w:sz w:val="24"/>
          <w:szCs w:val="24"/>
        </w:rPr>
        <w:t>A．</w:t>
      </w:r>
      <w:r>
        <w:rPr>
          <w:rFonts w:hint="eastAsia"/>
          <w:sz w:val="24"/>
          <w:szCs w:val="24"/>
        </w:rPr>
        <w:t>未能摆脱斯大林模式</w:t>
      </w:r>
      <w:r>
        <w:rPr>
          <w:sz w:val="24"/>
          <w:szCs w:val="24"/>
        </w:rPr>
        <w:t>B．</w:t>
      </w:r>
      <w:r>
        <w:rPr>
          <w:rFonts w:hint="eastAsia"/>
          <w:sz w:val="24"/>
          <w:szCs w:val="24"/>
        </w:rPr>
        <w:t>是应对马歇尔计划的举措</w:t>
      </w:r>
    </w:p>
    <w:p>
      <w:pPr>
        <w:rPr>
          <w:sz w:val="24"/>
          <w:szCs w:val="24"/>
        </w:rPr>
      </w:pPr>
      <w:r>
        <w:rPr>
          <w:sz w:val="24"/>
          <w:szCs w:val="24"/>
        </w:rPr>
        <w:t>C．</w:t>
      </w:r>
      <w:r>
        <w:rPr>
          <w:rFonts w:hint="eastAsia"/>
          <w:sz w:val="24"/>
          <w:szCs w:val="24"/>
        </w:rPr>
        <w:t>是新经济政策的延续</w:t>
      </w:r>
      <w:r>
        <w:rPr>
          <w:sz w:val="24"/>
          <w:szCs w:val="24"/>
        </w:rPr>
        <w:t>D．</w:t>
      </w:r>
      <w:r>
        <w:rPr>
          <w:rFonts w:hint="eastAsia"/>
          <w:sz w:val="24"/>
          <w:szCs w:val="24"/>
        </w:rPr>
        <w:t>加强了国家对经济的控制</w:t>
      </w:r>
    </w:p>
    <w:p>
      <w:pPr>
        <w:rPr>
          <w:sz w:val="24"/>
          <w:szCs w:val="24"/>
        </w:rPr>
      </w:pPr>
      <w:r>
        <w:rPr>
          <w:sz w:val="24"/>
          <w:szCs w:val="24"/>
        </w:rPr>
        <w:t>二、非选择题：共160分。第36—42题为必考题，每个试题考生都必须作答。第43—47题为选考题，考生根据要求作答。</w:t>
      </w:r>
    </w:p>
    <w:p>
      <w:pPr>
        <w:rPr>
          <w:sz w:val="24"/>
          <w:szCs w:val="24"/>
        </w:rPr>
      </w:pPr>
      <w:r>
        <w:rPr>
          <w:sz w:val="24"/>
          <w:szCs w:val="24"/>
        </w:rPr>
        <w:t>（二）</w:t>
      </w:r>
      <w:r>
        <w:rPr>
          <w:rFonts w:hint="eastAsia"/>
          <w:sz w:val="24"/>
          <w:szCs w:val="24"/>
        </w:rPr>
        <w:t>必</w:t>
      </w:r>
      <w:r>
        <w:rPr>
          <w:sz w:val="24"/>
          <w:szCs w:val="24"/>
        </w:rPr>
        <w:t>考题：共</w:t>
      </w:r>
      <w:r>
        <w:rPr>
          <w:rFonts w:hint="eastAsia"/>
          <w:sz w:val="24"/>
          <w:szCs w:val="24"/>
        </w:rPr>
        <w:t>135</w:t>
      </w:r>
      <w:r>
        <w:rPr>
          <w:sz w:val="24"/>
          <w:szCs w:val="24"/>
        </w:rPr>
        <w:t>分。</w:t>
      </w:r>
    </w:p>
    <w:p>
      <w:pPr>
        <w:rPr>
          <w:sz w:val="24"/>
          <w:szCs w:val="24"/>
        </w:rPr>
      </w:pPr>
      <w:r>
        <w:rPr>
          <w:sz w:val="24"/>
          <w:szCs w:val="24"/>
        </w:rPr>
        <w:t>36．阅读图文资料</w:t>
      </w:r>
      <w:r>
        <w:rPr>
          <w:rFonts w:hint="eastAsia"/>
          <w:sz w:val="24"/>
          <w:szCs w:val="24"/>
        </w:rPr>
        <w:t>，</w:t>
      </w:r>
      <w:r>
        <w:rPr>
          <w:sz w:val="24"/>
          <w:szCs w:val="24"/>
        </w:rPr>
        <w:t>完成下列要求</w:t>
      </w:r>
      <w:r>
        <w:rPr>
          <w:rFonts w:hint="eastAsia"/>
          <w:sz w:val="24"/>
          <w:szCs w:val="24"/>
        </w:rPr>
        <w:t>。（22分）</w:t>
      </w:r>
    </w:p>
    <w:p>
      <w:pPr>
        <w:rPr>
          <w:sz w:val="24"/>
          <w:szCs w:val="24"/>
        </w:rPr>
      </w:pPr>
      <w:r>
        <w:rPr>
          <w:sz w:val="24"/>
          <w:szCs w:val="24"/>
        </w:rPr>
        <w:t>1991年博茨</w:t>
      </w:r>
      <w:r>
        <w:rPr>
          <w:rFonts w:hint="eastAsia"/>
          <w:sz w:val="24"/>
          <w:szCs w:val="24"/>
        </w:rPr>
        <w:t>瓦纳在索瓦（图</w:t>
      </w:r>
      <w:r>
        <w:rPr>
          <w:sz w:val="24"/>
          <w:szCs w:val="24"/>
        </w:rPr>
        <w:t>8</w:t>
      </w:r>
      <w:r>
        <w:rPr>
          <w:rFonts w:hint="eastAsia"/>
          <w:sz w:val="24"/>
          <w:szCs w:val="24"/>
        </w:rPr>
        <w:t>）建立纯碱厂，采盐沼地下卤水，入蒸发池，再用蒸发后的浓缩卤水生产纯碱，纯碱产品主要销往南非，近年来，由于采取环保新工艺和来自美国产品的竞争，纯碱厂常处于亏损状态。</w:t>
      </w:r>
    </w:p>
    <w:p>
      <w:pPr>
        <w:rPr>
          <w:sz w:val="24"/>
          <w:szCs w:val="24"/>
        </w:rPr>
      </w:pPr>
      <w:r>
        <w:rPr>
          <w:sz w:val="24"/>
          <w:szCs w:val="24"/>
        </w:rPr>
        <w:drawing>
          <wp:inline distT="0" distB="0" distL="0" distR="0">
            <wp:extent cx="2754630" cy="1884680"/>
            <wp:effectExtent l="0" t="0" r="7620" b="1270"/>
            <wp:docPr id="29" name="图片 29" descr="说明: 说明: C:\Users\Administrator\AppData\Roaming\Tencent\Users\804854985\QQ\WinTemp\RichOle\Y%L8O[@Q78U]PMQ`VVR3O$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说明: 说明: C:\Users\Administrator\AppData\Roaming\Tencent\Users\804854985\QQ\WinTemp\RichOle\Y%L8O[@Q78U]PMQ`VVR3O$B.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a:xfrm>
                      <a:off x="0" y="0"/>
                      <a:ext cx="2754630" cy="1884680"/>
                    </a:xfrm>
                    <a:prstGeom prst="rect">
                      <a:avLst/>
                    </a:prstGeom>
                    <a:noFill/>
                    <a:ln>
                      <a:noFill/>
                    </a:ln>
                  </pic:spPr>
                </pic:pic>
              </a:graphicData>
            </a:graphic>
          </wp:inline>
        </w:drawing>
      </w:r>
    </w:p>
    <w:p>
      <w:pPr>
        <w:rPr>
          <w:sz w:val="24"/>
          <w:szCs w:val="24"/>
        </w:rPr>
      </w:pPr>
      <w:r>
        <w:rPr>
          <w:rFonts w:hint="eastAsia"/>
          <w:sz w:val="24"/>
          <w:szCs w:val="24"/>
        </w:rPr>
        <w:t>（1）指出索瓦附近利于卤水蒸发的地形和气候条件。（8分）</w:t>
      </w:r>
    </w:p>
    <w:p>
      <w:pPr>
        <w:rPr>
          <w:sz w:val="24"/>
          <w:szCs w:val="24"/>
        </w:rPr>
      </w:pPr>
      <w:r>
        <w:rPr>
          <w:rFonts w:hint="eastAsia"/>
          <w:sz w:val="24"/>
          <w:szCs w:val="24"/>
        </w:rPr>
        <w:t>（2）分析在索瓦建纯碱厂有利和不利的社会经济条件。（8分）</w:t>
      </w:r>
    </w:p>
    <w:p>
      <w:pPr>
        <w:rPr>
          <w:sz w:val="24"/>
          <w:szCs w:val="24"/>
        </w:rPr>
      </w:pPr>
      <w:r>
        <w:rPr>
          <w:rFonts w:hint="eastAsia"/>
          <w:sz w:val="24"/>
          <w:szCs w:val="24"/>
        </w:rPr>
        <w:t>（3）近年来，纯碱厂常处于亏损状态。当地对是否关闭纯碱厂有不同观点，表明你支持的观点并说明理由。（6分）</w:t>
      </w:r>
    </w:p>
    <w:p>
      <w:pPr>
        <w:rPr>
          <w:sz w:val="24"/>
          <w:szCs w:val="24"/>
        </w:rPr>
      </w:pPr>
      <w:r>
        <w:rPr>
          <w:rFonts w:hint="eastAsia"/>
          <w:sz w:val="24"/>
          <w:szCs w:val="24"/>
        </w:rPr>
        <w:t>37．阅读图文资料，完成下列要求。（24分）</w:t>
      </w:r>
    </w:p>
    <w:p>
      <w:pPr>
        <w:rPr>
          <w:sz w:val="24"/>
          <w:szCs w:val="24"/>
        </w:rPr>
      </w:pPr>
      <w:r>
        <w:rPr>
          <w:sz w:val="24"/>
          <w:szCs w:val="24"/>
        </w:rPr>
        <w:t>图</w:t>
      </w:r>
      <w:r>
        <w:rPr>
          <w:sz w:val="24"/>
          <w:szCs w:val="24"/>
        </w:rPr>
        <w:t>9</w:t>
      </w:r>
      <w:r>
        <w:rPr>
          <w:rFonts w:hint="eastAsia"/>
          <w:sz w:val="24"/>
          <w:szCs w:val="24"/>
        </w:rPr>
        <w:t>为春季</w:t>
      </w:r>
      <w:r>
        <w:rPr>
          <w:sz w:val="24"/>
          <w:szCs w:val="24"/>
        </w:rPr>
        <w:t>T</w:t>
      </w:r>
      <w:r>
        <w:rPr>
          <w:rFonts w:hint="eastAsia"/>
          <w:sz w:val="24"/>
          <w:szCs w:val="24"/>
        </w:rPr>
        <w:t>时刻亚洲部分地区的海平面气压分布图。</w:t>
      </w:r>
    </w:p>
    <w:p>
      <w:pPr>
        <w:rPr>
          <w:sz w:val="24"/>
          <w:szCs w:val="24"/>
        </w:rPr>
      </w:pPr>
      <w:r>
        <w:rPr>
          <w:sz w:val="24"/>
          <w:szCs w:val="24"/>
        </w:rPr>
        <w:drawing>
          <wp:inline distT="0" distB="0" distL="0" distR="0">
            <wp:extent cx="2821940" cy="1868170"/>
            <wp:effectExtent l="0" t="0" r="0" b="0"/>
            <wp:docPr id="28" name="图片 28" descr="说明: 说明: C:\Users\Administrator\AppData\Roaming\Tencent\Users\804854985\QQ\WinTemp\RichOle\8@0N{O{Z8KPO589XW2I$VO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说明: 说明: C:\Users\Administrator\AppData\Roaming\Tencent\Users\804854985\QQ\WinTemp\RichOle\8@0N{O{Z8KPO589XW2I$VOO.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a:xfrm>
                      <a:off x="0" y="0"/>
                      <a:ext cx="2821940" cy="1868170"/>
                    </a:xfrm>
                    <a:prstGeom prst="rect">
                      <a:avLst/>
                    </a:prstGeom>
                    <a:noFill/>
                    <a:ln>
                      <a:noFill/>
                    </a:ln>
                  </pic:spPr>
                </pic:pic>
              </a:graphicData>
            </a:graphic>
          </wp:inline>
        </w:drawing>
      </w:r>
    </w:p>
    <w:p>
      <w:pPr>
        <w:rPr>
          <w:sz w:val="24"/>
          <w:szCs w:val="24"/>
        </w:rPr>
      </w:pPr>
      <w:r>
        <w:rPr>
          <w:rFonts w:hint="eastAsia"/>
          <w:sz w:val="24"/>
          <w:szCs w:val="24"/>
        </w:rPr>
        <w:t>（1）指出控制图示区域的两个气压系统及位置关系。（4分）</w:t>
      </w:r>
    </w:p>
    <w:p>
      <w:pPr>
        <w:rPr>
          <w:sz w:val="24"/>
          <w:szCs w:val="24"/>
        </w:rPr>
      </w:pPr>
      <w:r>
        <w:rPr>
          <w:rFonts w:hint="eastAsia"/>
          <w:sz w:val="24"/>
          <w:szCs w:val="24"/>
        </w:rPr>
        <w:t>（2）T时刻该区域的锋面数量发生了变化。推测T时刻前该区域锋面的数量，并分别说明锋面形成的原因。（8分）</w:t>
      </w:r>
    </w:p>
    <w:p>
      <w:pPr>
        <w:rPr>
          <w:sz w:val="24"/>
          <w:szCs w:val="24"/>
        </w:rPr>
      </w:pPr>
      <w:r>
        <w:rPr>
          <w:rFonts w:hint="eastAsia"/>
          <w:sz w:val="24"/>
          <w:szCs w:val="24"/>
        </w:rPr>
        <w:t>（3）预测P点将要发生的天气变化。（8分）</w:t>
      </w:r>
    </w:p>
    <w:p>
      <w:pPr>
        <w:rPr>
          <w:sz w:val="24"/>
          <w:szCs w:val="24"/>
        </w:rPr>
      </w:pPr>
      <w:r>
        <w:rPr>
          <w:rFonts w:hint="eastAsia"/>
          <w:sz w:val="24"/>
          <w:szCs w:val="24"/>
        </w:rPr>
        <w:t>（4）说明该区域春季天气系统活跃的原因。（4分）</w:t>
      </w:r>
    </w:p>
    <w:p>
      <w:pPr>
        <w:rPr>
          <w:sz w:val="24"/>
          <w:szCs w:val="24"/>
        </w:rPr>
      </w:pPr>
      <w:r>
        <w:rPr>
          <w:sz w:val="24"/>
          <w:szCs w:val="24"/>
        </w:rPr>
        <w:t>38</w:t>
      </w:r>
      <w:r>
        <w:rPr>
          <w:rFonts w:hint="eastAsia"/>
          <w:sz w:val="24"/>
          <w:szCs w:val="24"/>
        </w:rPr>
        <w:t>．阅读材料，完成下列要求。（</w:t>
      </w:r>
      <w:r>
        <w:rPr>
          <w:sz w:val="24"/>
          <w:szCs w:val="24"/>
        </w:rPr>
        <w:t>14</w:t>
      </w:r>
      <w:r>
        <w:rPr>
          <w:rFonts w:hint="eastAsia"/>
          <w:sz w:val="24"/>
          <w:szCs w:val="24"/>
        </w:rPr>
        <w:t>分）</w:t>
      </w:r>
    </w:p>
    <w:p>
      <w:pPr>
        <w:rPr>
          <w:sz w:val="24"/>
          <w:szCs w:val="24"/>
        </w:rPr>
      </w:pPr>
      <w:r>
        <w:rPr>
          <w:rFonts w:hint="eastAsia"/>
          <w:sz w:val="24"/>
          <w:szCs w:val="24"/>
        </w:rPr>
        <w:t>中国是制造大国，但还不是制造强国。</w:t>
      </w:r>
      <w:r>
        <w:rPr>
          <w:sz w:val="24"/>
          <w:szCs w:val="24"/>
        </w:rPr>
        <w:t>2014</w:t>
      </w:r>
      <w:r>
        <w:rPr>
          <w:rFonts w:hint="eastAsia"/>
          <w:sz w:val="24"/>
          <w:szCs w:val="24"/>
        </w:rPr>
        <w:t>年，中国推出“中国制造</w:t>
      </w:r>
      <w:r>
        <w:rPr>
          <w:sz w:val="24"/>
          <w:szCs w:val="24"/>
        </w:rPr>
        <w:t>2025</w:t>
      </w:r>
      <w:r>
        <w:rPr>
          <w:rFonts w:hint="eastAsia"/>
          <w:sz w:val="24"/>
          <w:szCs w:val="24"/>
        </w:rPr>
        <w:t>”国家战略，将职能制造作为战略主攻方向之一，提出到</w:t>
      </w:r>
      <w:r>
        <w:rPr>
          <w:sz w:val="24"/>
          <w:szCs w:val="24"/>
        </w:rPr>
        <w:t>2025</w:t>
      </w:r>
      <w:r>
        <w:rPr>
          <w:rFonts w:hint="eastAsia"/>
          <w:sz w:val="24"/>
          <w:szCs w:val="24"/>
        </w:rPr>
        <w:t>年中国买入世界制造强国行列的战略目标。</w:t>
      </w:r>
    </w:p>
    <w:p>
      <w:pPr>
        <w:rPr>
          <w:sz w:val="24"/>
          <w:szCs w:val="24"/>
        </w:rPr>
      </w:pPr>
      <w:r>
        <w:rPr>
          <w:rFonts w:hint="eastAsia"/>
          <w:sz w:val="24"/>
          <w:szCs w:val="24"/>
        </w:rPr>
        <w:t>近年来，人工智能成为全球智能制造技术的热点，人工智能技术正在被不断地应用到图像识别、语音识别、自动驾驶、故障诊断与预测性维护、质量监控等领域，涵盖了消费电子、纺织、冶金、汽车等传统产业，还涉及高端装备制造、机器人、新能源战略新兴产业。</w:t>
      </w:r>
    </w:p>
    <w:p>
      <w:pPr>
        <w:rPr>
          <w:sz w:val="24"/>
          <w:szCs w:val="24"/>
        </w:rPr>
      </w:pPr>
      <w:r>
        <w:rPr>
          <w:rFonts w:hint="eastAsia"/>
          <w:sz w:val="24"/>
          <w:szCs w:val="24"/>
        </w:rPr>
        <w:t>目前，中国在人工智能的创新上已经和世界先进技术并跑，部分甚至领跑。有专家认为，人工智能时代的到来，对中国制造业将是重大机遇，其应用的推进将彻底改变我们的制造业。</w:t>
      </w:r>
    </w:p>
    <w:p>
      <w:pPr>
        <w:rPr>
          <w:sz w:val="24"/>
          <w:szCs w:val="24"/>
        </w:rPr>
      </w:pPr>
      <w:r>
        <w:rPr>
          <w:rFonts w:hint="eastAsia"/>
          <w:sz w:val="24"/>
          <w:szCs w:val="24"/>
        </w:rPr>
        <w:t>结合材料并运用经济知识，分析人工智能技术的应用对中国制造业的影响。（</w:t>
      </w:r>
      <w:r>
        <w:rPr>
          <w:sz w:val="24"/>
          <w:szCs w:val="24"/>
        </w:rPr>
        <w:t>14</w:t>
      </w:r>
      <w:r>
        <w:rPr>
          <w:rFonts w:hint="eastAsia"/>
          <w:sz w:val="24"/>
          <w:szCs w:val="24"/>
        </w:rPr>
        <w:t>分）</w:t>
      </w:r>
    </w:p>
    <w:p>
      <w:pPr>
        <w:rPr>
          <w:sz w:val="24"/>
          <w:szCs w:val="24"/>
        </w:rPr>
      </w:pPr>
      <w:r>
        <w:rPr>
          <w:rFonts w:hint="eastAsia"/>
          <w:sz w:val="24"/>
          <w:szCs w:val="24"/>
        </w:rPr>
        <w:t>39</w:t>
      </w:r>
      <w:r>
        <w:rPr>
          <w:sz w:val="24"/>
          <w:szCs w:val="24"/>
        </w:rPr>
        <w:t>．</w:t>
      </w:r>
      <w:r>
        <w:rPr>
          <w:rFonts w:hint="eastAsia"/>
          <w:sz w:val="24"/>
          <w:szCs w:val="24"/>
        </w:rPr>
        <w:t>阅读材料，完成下列要求。（12分）</w:t>
      </w:r>
    </w:p>
    <w:p>
      <w:pPr>
        <w:rPr>
          <w:sz w:val="24"/>
          <w:szCs w:val="24"/>
        </w:rPr>
      </w:pPr>
      <w:r>
        <w:rPr>
          <w:rFonts w:hint="eastAsia"/>
          <w:sz w:val="24"/>
          <w:szCs w:val="24"/>
        </w:rPr>
        <w:t>祁连山是我国西部重要生态安全屏障，是我国生物多样性保护优先区域。但由于违规开发矿产资源、偷排污染物屡禁不止，生态环境遭到严重破坏。</w:t>
      </w:r>
    </w:p>
    <w:p>
      <w:pPr>
        <w:rPr>
          <w:sz w:val="24"/>
          <w:szCs w:val="24"/>
        </w:rPr>
      </w:pPr>
      <w:r>
        <w:rPr>
          <w:rFonts w:hint="eastAsia"/>
          <w:sz w:val="24"/>
          <w:szCs w:val="24"/>
        </w:rPr>
        <w:t>2017年2月至3月，党中央、国务院有关部门组成中央督察组就祁连山生态破坏问题开展专项督查。同年7月，中共中央办公厅、国务院办公厅发出通报，根据党纪国法的有关规定，按照权责一致的原则，对负有主要领导责任的相关领导干部予以行政撤职和党内严重警告等处分。通报强调，要强化生态环境保护主体责任，抓紧建立生态环境保护责任清单，落实生态安全责任制。</w:t>
      </w:r>
    </w:p>
    <w:p>
      <w:pPr>
        <w:rPr>
          <w:sz w:val="24"/>
          <w:szCs w:val="24"/>
        </w:rPr>
      </w:pPr>
      <w:r>
        <w:rPr>
          <w:rFonts w:hint="eastAsia"/>
          <w:sz w:val="24"/>
          <w:szCs w:val="24"/>
        </w:rPr>
        <w:t>2018年3月，新修正的《中华人民共和国宪法》写入推动生态文明建设的内容，明确规定生态文明建设为国务院行使的职权。</w:t>
      </w:r>
    </w:p>
    <w:p>
      <w:pPr>
        <w:rPr>
          <w:sz w:val="24"/>
          <w:szCs w:val="24"/>
        </w:rPr>
      </w:pPr>
      <w:r>
        <w:rPr>
          <w:rFonts w:hint="eastAsia"/>
          <w:sz w:val="24"/>
          <w:szCs w:val="24"/>
        </w:rPr>
        <w:t>结合材料并运用政治生活知识，分析追责问责在生态文明建设中的重要意义。（12分）</w:t>
      </w:r>
    </w:p>
    <w:p>
      <w:pPr>
        <w:rPr>
          <w:sz w:val="24"/>
          <w:szCs w:val="24"/>
        </w:rPr>
      </w:pPr>
      <w:r>
        <w:rPr>
          <w:sz w:val="24"/>
          <w:szCs w:val="24"/>
        </w:rPr>
        <w:t>40．阅读材料。完成下列要求。（26分）</w:t>
      </w:r>
    </w:p>
    <w:p>
      <w:pPr>
        <w:rPr>
          <w:sz w:val="24"/>
          <w:szCs w:val="24"/>
        </w:rPr>
      </w:pPr>
      <w:r>
        <w:rPr>
          <w:sz w:val="24"/>
          <w:szCs w:val="24"/>
        </w:rPr>
        <w:t>开国将军甘祖昌，参加过井冈山斗争、五次反“围剿”、长征、抗日战争、解放战争，荣获过八一勋章、独立自由勋章、解放勋章。</w:t>
      </w:r>
    </w:p>
    <w:p>
      <w:pPr>
        <w:rPr>
          <w:sz w:val="24"/>
          <w:szCs w:val="24"/>
        </w:rPr>
      </w:pPr>
      <w:r>
        <w:rPr>
          <w:sz w:val="24"/>
          <w:szCs w:val="24"/>
        </w:rPr>
        <w:t>长征路上，甘祖昌和同村战友约好，革命成功后，一起回家搞建设，让乡亲们过上好日子；革命胜利后，曾经的誓言让他心中的乡愁越酿越浓。1957年8月，他主动辞去军队领导职务，秉持“共产党人不能享清福，要艰苦奋斗一辈子”的信念，举家回到家乡沿背村务农，他把70%的工资捐给了家乡的建设事业，有关部门按照规定要给他盖房配车，被他一一拒绝。他领着乡亲们修水利，建电站，架桥梁，绿化荒山，改造冬水田……一项项利民工程帮助村民摆脱贫穷、走向富裕。1986年，甘祖昌病逝，留给妻子和儿女的唯一遗产是三枚勋章。</w:t>
      </w:r>
    </w:p>
    <w:p>
      <w:pPr>
        <w:rPr>
          <w:sz w:val="24"/>
          <w:szCs w:val="24"/>
        </w:rPr>
      </w:pPr>
      <w:r>
        <w:rPr>
          <w:sz w:val="24"/>
          <w:szCs w:val="24"/>
        </w:rPr>
        <w:t>将军农民的事迹被编入小学课本，教育了一代又一代人。习近平高度评价甘祖昌将军的艰苦奋斗精神。强调不仅我们这代人要传承，下一代也要弘扬，要一代一代传承下去。</w:t>
      </w:r>
    </w:p>
    <w:p>
      <w:pPr>
        <w:rPr>
          <w:sz w:val="24"/>
          <w:szCs w:val="24"/>
        </w:rPr>
      </w:pPr>
      <w:r>
        <w:rPr>
          <w:sz w:val="24"/>
          <w:szCs w:val="24"/>
        </w:rPr>
        <w:t>（1）运用价值观的知识，说明甘祖昌的一生是如何体现不忘初心、一心为民的共产党员情怀的。(10分)</w:t>
      </w:r>
    </w:p>
    <w:p>
      <w:pPr>
        <w:rPr>
          <w:sz w:val="24"/>
          <w:szCs w:val="24"/>
        </w:rPr>
      </w:pPr>
      <w:r>
        <w:rPr>
          <w:sz w:val="24"/>
          <w:szCs w:val="24"/>
        </w:rPr>
        <w:t>（2）新时代传承和弘扬艰苦奋斗精神对建设中国特色社会主义文化有什么意文？运用文化生活的知识加以分析。(10分)</w:t>
      </w:r>
    </w:p>
    <w:p>
      <w:pPr>
        <w:rPr>
          <w:sz w:val="24"/>
          <w:szCs w:val="24"/>
        </w:rPr>
      </w:pPr>
      <w:r>
        <w:rPr>
          <w:sz w:val="24"/>
          <w:szCs w:val="24"/>
        </w:rPr>
        <w:t>（3）班级拟举办学习甘祖昌精神演讲会。请围绕“青春、奋斗”的主题列出演讲提纲的三个要点。(6分)</w:t>
      </w:r>
    </w:p>
    <w:p>
      <w:pPr>
        <w:rPr>
          <w:sz w:val="24"/>
          <w:szCs w:val="24"/>
        </w:rPr>
      </w:pPr>
      <w:r>
        <w:rPr>
          <w:rFonts w:hint="eastAsia"/>
          <w:sz w:val="24"/>
          <w:szCs w:val="24"/>
        </w:rPr>
        <w:t>41．阅读材料，完成下列要求。（25分）</w:t>
      </w:r>
    </w:p>
    <w:p>
      <w:pPr>
        <w:rPr>
          <w:sz w:val="24"/>
          <w:szCs w:val="24"/>
        </w:rPr>
      </w:pPr>
      <w:r>
        <w:rPr>
          <w:rFonts w:hint="eastAsia"/>
          <w:sz w:val="24"/>
          <w:szCs w:val="24"/>
        </w:rPr>
        <w:t>材料一</w:t>
      </w:r>
      <w:r>
        <w:rPr>
          <w:sz w:val="24"/>
          <w:szCs w:val="24"/>
        </w:rPr>
        <w:t>19</w:t>
      </w:r>
      <w:r>
        <w:rPr>
          <w:sz w:val="24"/>
          <w:szCs w:val="24"/>
        </w:rPr>
        <w:t>世纪</w:t>
      </w:r>
      <w:r>
        <w:rPr>
          <w:sz w:val="24"/>
          <w:szCs w:val="24"/>
        </w:rPr>
        <w:t>40</w:t>
      </w:r>
      <w:r>
        <w:rPr>
          <w:sz w:val="24"/>
          <w:szCs w:val="24"/>
        </w:rPr>
        <w:t>年代初，上海开始</w:t>
      </w:r>
      <w:r>
        <w:rPr>
          <w:sz w:val="24"/>
          <w:szCs w:val="24"/>
        </w:rPr>
        <w:t>“</w:t>
      </w:r>
      <w:r>
        <w:rPr>
          <w:sz w:val="24"/>
          <w:szCs w:val="24"/>
        </w:rPr>
        <w:t>依港兴市</w:t>
      </w:r>
      <w:r>
        <w:rPr>
          <w:sz w:val="24"/>
          <w:szCs w:val="24"/>
        </w:rPr>
        <w:t>”</w:t>
      </w:r>
      <w:r>
        <w:rPr>
          <w:sz w:val="24"/>
          <w:szCs w:val="24"/>
        </w:rPr>
        <w:t>，租界中</w:t>
      </w:r>
      <w:r>
        <w:rPr>
          <w:sz w:val="24"/>
          <w:szCs w:val="24"/>
        </w:rPr>
        <w:t>“</w:t>
      </w:r>
      <w:r>
        <w:rPr>
          <w:sz w:val="24"/>
          <w:szCs w:val="24"/>
        </w:rPr>
        <w:t>华洋杂居</w:t>
      </w:r>
      <w:r>
        <w:rPr>
          <w:sz w:val="24"/>
          <w:szCs w:val="24"/>
        </w:rPr>
        <w:t>”</w:t>
      </w:r>
      <w:r>
        <w:rPr>
          <w:sz w:val="24"/>
          <w:szCs w:val="24"/>
        </w:rPr>
        <w:t>；</w:t>
      </w:r>
      <w:r>
        <w:rPr>
          <w:sz w:val="24"/>
          <w:szCs w:val="24"/>
        </w:rPr>
        <w:t>60</w:t>
      </w:r>
      <w:r>
        <w:rPr>
          <w:sz w:val="24"/>
          <w:szCs w:val="24"/>
        </w:rPr>
        <w:t>年代后，上海由一个古老的县城逐渐发展成港口与商业中心；</w:t>
      </w:r>
      <w:r>
        <w:rPr>
          <w:sz w:val="24"/>
          <w:szCs w:val="24"/>
        </w:rPr>
        <w:t>19</w:t>
      </w:r>
      <w:r>
        <w:rPr>
          <w:sz w:val="24"/>
          <w:szCs w:val="24"/>
        </w:rPr>
        <w:t>世纪下半叶形成了沪东、沪西、沪南等工业区。甲午战争后，民族资本参与上海发展，形成新的商业区。</w:t>
      </w:r>
      <w:r>
        <w:rPr>
          <w:sz w:val="24"/>
          <w:szCs w:val="24"/>
        </w:rPr>
        <w:t>1929</w:t>
      </w:r>
      <w:r>
        <w:rPr>
          <w:sz w:val="24"/>
          <w:szCs w:val="24"/>
        </w:rPr>
        <w:t>年，由市政府主导，建成以江湾五角场为中心的</w:t>
      </w:r>
      <w:r>
        <w:rPr>
          <w:sz w:val="24"/>
          <w:szCs w:val="24"/>
        </w:rPr>
        <w:t>“</w:t>
      </w:r>
      <w:r>
        <w:rPr>
          <w:sz w:val="24"/>
          <w:szCs w:val="24"/>
        </w:rPr>
        <w:t>大上海市中心区</w:t>
      </w:r>
      <w:r>
        <w:rPr>
          <w:sz w:val="24"/>
          <w:szCs w:val="24"/>
        </w:rPr>
        <w:t>”</w:t>
      </w:r>
      <w:r>
        <w:rPr>
          <w:sz w:val="24"/>
          <w:szCs w:val="24"/>
        </w:rPr>
        <w:t>。</w:t>
      </w:r>
      <w:r>
        <w:rPr>
          <w:sz w:val="24"/>
          <w:szCs w:val="24"/>
        </w:rPr>
        <w:t>1949</w:t>
      </w:r>
      <w:r>
        <w:rPr>
          <w:sz w:val="24"/>
          <w:szCs w:val="24"/>
        </w:rPr>
        <w:t>年后，上海一直是国家重要的经济中心。十一届三中全会以后，上海作为国际化大都市，世界影响力日益增强。</w:t>
      </w:r>
    </w:p>
    <w:p>
      <w:pPr>
        <w:rPr>
          <w:sz w:val="24"/>
          <w:szCs w:val="24"/>
        </w:rPr>
      </w:pPr>
      <w:r>
        <w:rPr>
          <w:sz w:val="24"/>
          <w:szCs w:val="24"/>
        </w:rPr>
        <w:t>——摘</w:t>
      </w:r>
      <w:r>
        <w:rPr>
          <w:rFonts w:hint="eastAsia"/>
          <w:sz w:val="24"/>
          <w:szCs w:val="24"/>
        </w:rPr>
        <w:t>编自张仲礼编《近代上海城市研究》等</w:t>
      </w:r>
    </w:p>
    <w:p>
      <w:pPr>
        <w:rPr>
          <w:sz w:val="24"/>
          <w:szCs w:val="24"/>
        </w:rPr>
      </w:pPr>
      <w:r>
        <w:rPr>
          <w:rFonts w:hint="eastAsia"/>
          <w:sz w:val="24"/>
          <w:szCs w:val="24"/>
        </w:rPr>
        <w:t>材料二16世纪开始，曼彻斯特从</w:t>
      </w:r>
      <w:r>
        <w:rPr>
          <w:sz w:val="24"/>
          <w:szCs w:val="24"/>
        </w:rPr>
        <w:t>军事要塞逐渐发展成为工商业城市。1830年已有棉纺厂99家，并开通世界最早的现代化铁路。1838年，设立议会和市政府，摆脱了封建管理体制。19世纪下半期，从传统的棉纺业衍生出许多新门类，开通了通海运河，可通往世界各地。20世纪初，不断与周围工业社区及城镇连接，发展为大城市。1961～1981年，因过于拥挤，人口大量外迁，老龄化日益严重，纺织业日趋衰落。20世纪后期，城市中心被废弃的工业区包围，几个大面积的旧贫民区仍</w:t>
      </w:r>
      <w:r>
        <w:rPr>
          <w:rFonts w:hint="eastAsia"/>
          <w:sz w:val="24"/>
          <w:szCs w:val="24"/>
        </w:rPr>
        <w:t>然存在。</w:t>
      </w:r>
    </w:p>
    <w:p>
      <w:pPr>
        <w:rPr>
          <w:sz w:val="24"/>
          <w:szCs w:val="24"/>
        </w:rPr>
      </w:pPr>
      <w:r>
        <w:rPr>
          <w:sz w:val="24"/>
          <w:szCs w:val="24"/>
        </w:rPr>
        <w:t>——摘</w:t>
      </w:r>
      <w:r>
        <w:rPr>
          <w:rFonts w:hint="eastAsia"/>
          <w:sz w:val="24"/>
          <w:szCs w:val="24"/>
        </w:rPr>
        <w:t>编自（英）克拉潘《现代英国经济史》等</w:t>
      </w:r>
    </w:p>
    <w:p>
      <w:pPr>
        <w:rPr>
          <w:sz w:val="24"/>
          <w:szCs w:val="24"/>
        </w:rPr>
      </w:pPr>
      <w:r>
        <w:rPr>
          <w:rFonts w:hint="eastAsia"/>
          <w:sz w:val="24"/>
          <w:szCs w:val="24"/>
        </w:rPr>
        <w:t>（1）根据材料并结合所学知识，概述上海和曼彻斯特发展成为近代大都市的相同因素。（9分）</w:t>
      </w:r>
    </w:p>
    <w:p>
      <w:pPr>
        <w:rPr>
          <w:sz w:val="24"/>
          <w:szCs w:val="24"/>
        </w:rPr>
      </w:pPr>
      <w:r>
        <w:rPr>
          <w:rFonts w:hint="eastAsia"/>
          <w:sz w:val="24"/>
          <w:szCs w:val="24"/>
        </w:rPr>
        <w:t>（2）根据材料并结合所学知识，说明20世纪中期以后上海相对于曼彻斯特的有利发展条件。（10分）</w:t>
      </w:r>
    </w:p>
    <w:p>
      <w:pPr>
        <w:rPr>
          <w:sz w:val="24"/>
          <w:szCs w:val="24"/>
        </w:rPr>
      </w:pPr>
      <w:r>
        <w:rPr>
          <w:rFonts w:hint="eastAsia"/>
          <w:sz w:val="24"/>
          <w:szCs w:val="24"/>
        </w:rPr>
        <w:t>（3）根据材料并结合所学知识，以曼彻斯特为例，简析现代城市发展中应当注意的问题。（6分）</w:t>
      </w:r>
    </w:p>
    <w:p>
      <w:pPr>
        <w:rPr>
          <w:sz w:val="24"/>
          <w:szCs w:val="24"/>
        </w:rPr>
      </w:pPr>
      <w:r>
        <w:rPr>
          <w:rFonts w:hint="eastAsia"/>
          <w:sz w:val="24"/>
          <w:szCs w:val="24"/>
        </w:rPr>
        <w:t>42．阅读材料，完成下列要求。（12分）</w:t>
      </w:r>
    </w:p>
    <w:p>
      <w:pPr>
        <w:rPr>
          <w:sz w:val="24"/>
          <w:szCs w:val="24"/>
        </w:rPr>
      </w:pPr>
      <w:r>
        <w:rPr>
          <w:sz w:val="24"/>
          <w:szCs w:val="24"/>
        </w:rPr>
        <w:t>表4东汉史学家班</w:t>
      </w:r>
      <w:r>
        <w:rPr>
          <w:rFonts w:hint="eastAsia"/>
          <w:sz w:val="24"/>
          <w:szCs w:val="24"/>
        </w:rPr>
        <w:t>固所撰《汉书·古今人表》中的部分人物</w:t>
      </w:r>
      <w:r>
        <w:rPr>
          <w:sz w:val="24"/>
          <w:szCs w:val="24"/>
        </w:rPr>
        <w:t>及相应等级</w:t>
      </w:r>
    </w:p>
    <w:p>
      <w:pPr>
        <w:rPr>
          <w:rFonts w:hint="eastAsia"/>
          <w:sz w:val="24"/>
          <w:szCs w:val="24"/>
        </w:rPr>
      </w:pPr>
      <w:r>
        <w:drawing>
          <wp:inline distT="0" distB="0" distL="114300" distR="114300">
            <wp:extent cx="5269230" cy="1607185"/>
            <wp:effectExtent l="0" t="0" r="7620" b="1206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6"/>
                    <a:stretch>
                      <a:fillRect/>
                    </a:stretch>
                  </pic:blipFill>
                  <pic:spPr>
                    <a:xfrm>
                      <a:off x="0" y="0"/>
                      <a:ext cx="5269230" cy="1607185"/>
                    </a:xfrm>
                    <a:prstGeom prst="rect">
                      <a:avLst/>
                    </a:prstGeom>
                    <a:noFill/>
                    <a:ln w="9525">
                      <a:noFill/>
                    </a:ln>
                  </pic:spPr>
                </pic:pic>
              </a:graphicData>
            </a:graphic>
          </wp:inline>
        </w:drawing>
      </w:r>
    </w:p>
    <w:p>
      <w:pPr>
        <w:rPr>
          <w:sz w:val="24"/>
          <w:szCs w:val="24"/>
        </w:rPr>
      </w:pPr>
      <w:r>
        <w:rPr>
          <w:rFonts w:hint="eastAsia"/>
          <w:sz w:val="24"/>
          <w:szCs w:val="24"/>
        </w:rPr>
        <w:t>根据材料并结合所学中国古代史知识，对表4的内容提出自己的看法，并予以说明。（要求：看法具体明确，说明须史论结合。）</w:t>
      </w:r>
    </w:p>
    <w:p>
      <w:pPr>
        <w:rPr>
          <w:rFonts w:hint="eastAsia" w:eastAsiaTheme="minorEastAsia"/>
          <w:sz w:val="24"/>
          <w:szCs w:val="24"/>
          <w:lang w:eastAsia="zh-CN"/>
        </w:rPr>
      </w:pPr>
      <w:r>
        <w:rPr>
          <w:sz w:val="24"/>
          <w:szCs w:val="24"/>
        </w:rPr>
        <w:t>（二）选考题：共25分。请考生从2道地理选考题、3道历史题中每科任选一题作答。如果多做，则每科按所做的第一题计分。</w:t>
      </w:r>
    </w:p>
    <w:p>
      <w:pPr>
        <w:rPr>
          <w:sz w:val="24"/>
          <w:szCs w:val="24"/>
        </w:rPr>
      </w:pPr>
      <w:r>
        <w:rPr>
          <w:rFonts w:hint="eastAsia"/>
          <w:sz w:val="24"/>
          <w:szCs w:val="24"/>
        </w:rPr>
        <w:t>43</w:t>
      </w:r>
      <w:r>
        <w:rPr>
          <w:sz w:val="24"/>
          <w:szCs w:val="24"/>
        </w:rPr>
        <w:t>．[地理——选修3：旅游地理]（10分）</w:t>
      </w:r>
    </w:p>
    <w:p>
      <w:pPr>
        <w:rPr>
          <w:sz w:val="24"/>
          <w:szCs w:val="24"/>
        </w:rPr>
      </w:pPr>
      <w:r>
        <w:rPr>
          <w:sz w:val="24"/>
          <w:szCs w:val="24"/>
        </w:rPr>
        <w:t>格陵兰岛（图10）是世界上最大的岛屿，在这里可以看到壮观的冰原，深邃的峡湾，珍稀的北极熊、北极狐、麝牛、鲸等动物，并能了解岛上因纽特人的生产生活方式。</w:t>
      </w:r>
    </w:p>
    <w:p>
      <w:pPr>
        <w:rPr>
          <w:sz w:val="24"/>
          <w:szCs w:val="24"/>
        </w:rPr>
      </w:pPr>
      <w:r>
        <w:rPr>
          <w:sz w:val="24"/>
          <w:szCs w:val="24"/>
        </w:rPr>
        <w:drawing>
          <wp:inline distT="0" distB="0" distL="0" distR="0">
            <wp:extent cx="1436370" cy="2361565"/>
            <wp:effectExtent l="0" t="0" r="0" b="635"/>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1436370" cy="2361565"/>
                    </a:xfrm>
                    <a:prstGeom prst="rect">
                      <a:avLst/>
                    </a:prstGeom>
                    <a:noFill/>
                    <a:ln>
                      <a:noFill/>
                    </a:ln>
                  </pic:spPr>
                </pic:pic>
              </a:graphicData>
            </a:graphic>
          </wp:inline>
        </w:drawing>
      </w:r>
    </w:p>
    <w:p>
      <w:pPr>
        <w:rPr>
          <w:sz w:val="24"/>
          <w:szCs w:val="24"/>
        </w:rPr>
      </w:pPr>
      <w:r>
        <w:rPr>
          <w:rFonts w:hint="eastAsia"/>
          <w:sz w:val="24"/>
          <w:szCs w:val="24"/>
        </w:rPr>
        <w:t>说明格陵兰岛不宜进行大规模旅游开发的理由。</w:t>
      </w:r>
    </w:p>
    <w:p>
      <w:pPr>
        <w:rPr>
          <w:sz w:val="24"/>
          <w:szCs w:val="24"/>
        </w:rPr>
      </w:pPr>
      <w:r>
        <w:rPr>
          <w:sz w:val="24"/>
          <w:szCs w:val="24"/>
        </w:rPr>
        <w:t>4</w:t>
      </w:r>
      <w:r>
        <w:rPr>
          <w:rFonts w:hint="eastAsia"/>
          <w:sz w:val="24"/>
          <w:szCs w:val="24"/>
        </w:rPr>
        <w:t>4</w:t>
      </w:r>
      <w:r>
        <w:rPr>
          <w:sz w:val="24"/>
          <w:szCs w:val="24"/>
        </w:rPr>
        <w:t>．[地理——选修6：环境保护]（10分）</w:t>
      </w:r>
    </w:p>
    <w:p>
      <w:pPr>
        <w:rPr>
          <w:sz w:val="24"/>
          <w:szCs w:val="24"/>
        </w:rPr>
      </w:pPr>
      <w:r>
        <w:rPr>
          <w:sz w:val="24"/>
          <w:szCs w:val="24"/>
        </w:rPr>
        <w:t>“洪水一片天，枯水一条线”是鄱阳湖的真实写照。“堑秋湖”是鄱阳湖区一种传统的捕鱼作业模式</w:t>
      </w:r>
      <w:r>
        <w:rPr>
          <w:rFonts w:hint="eastAsia"/>
          <w:sz w:val="24"/>
          <w:szCs w:val="24"/>
        </w:rPr>
        <w:t>。</w:t>
      </w:r>
      <w:r>
        <w:rPr>
          <w:sz w:val="24"/>
          <w:szCs w:val="24"/>
        </w:rPr>
        <w:t>渔民在湖滩筑堤，形成一个个碟形湖，以便秋季鄱阳湖退水时截留更多的水和鱼。10月份一些以水生动物为食物的候鸟陆续迁入湖区越冬，渔民也开始在碟形湖放水捕鱼。至次年1月，碟形湖水干鱼尽，3月份候鸟陆续迁离。</w:t>
      </w:r>
    </w:p>
    <w:p>
      <w:pPr>
        <w:rPr>
          <w:sz w:val="24"/>
          <w:szCs w:val="24"/>
        </w:rPr>
      </w:pPr>
      <w:r>
        <w:rPr>
          <w:sz w:val="24"/>
          <w:szCs w:val="24"/>
        </w:rPr>
        <w:t>分析</w:t>
      </w:r>
      <w:r>
        <w:rPr>
          <w:rFonts w:hint="eastAsia"/>
          <w:sz w:val="24"/>
          <w:szCs w:val="24"/>
        </w:rPr>
        <w:t>“</w:t>
      </w:r>
      <w:r>
        <w:rPr>
          <w:sz w:val="24"/>
          <w:szCs w:val="24"/>
        </w:rPr>
        <w:t>堑秋湖</w:t>
      </w:r>
      <w:r>
        <w:rPr>
          <w:rFonts w:hint="eastAsia"/>
          <w:sz w:val="24"/>
          <w:szCs w:val="24"/>
        </w:rPr>
        <w:t>”</w:t>
      </w:r>
      <w:r>
        <w:rPr>
          <w:sz w:val="24"/>
          <w:szCs w:val="24"/>
        </w:rPr>
        <w:t>捕鱼模式对鄱阳湖区候鸟越冬的积极和消极影响，并针对其消极影响提出改进建议。</w:t>
      </w:r>
    </w:p>
    <w:p>
      <w:pPr>
        <w:rPr>
          <w:sz w:val="24"/>
          <w:szCs w:val="24"/>
        </w:rPr>
      </w:pPr>
      <w:r>
        <w:rPr>
          <w:rFonts w:hint="eastAsia"/>
          <w:sz w:val="24"/>
          <w:szCs w:val="24"/>
        </w:rPr>
        <w:t>45．【历史</w:t>
      </w:r>
      <w:r>
        <w:rPr>
          <w:sz w:val="24"/>
          <w:szCs w:val="24"/>
        </w:rPr>
        <w:t>——</w:t>
      </w:r>
      <w:r>
        <w:rPr>
          <w:rFonts w:hint="eastAsia"/>
          <w:sz w:val="24"/>
          <w:szCs w:val="24"/>
        </w:rPr>
        <w:t>选修1：历史上重大改革回眸】（15分）</w:t>
      </w:r>
    </w:p>
    <w:p>
      <w:pPr>
        <w:rPr>
          <w:sz w:val="24"/>
          <w:szCs w:val="24"/>
        </w:rPr>
      </w:pPr>
      <w:r>
        <w:rPr>
          <w:rFonts w:hint="eastAsia"/>
          <w:sz w:val="24"/>
          <w:szCs w:val="24"/>
        </w:rPr>
        <w:t>材料</w:t>
      </w:r>
      <w:r>
        <w:rPr>
          <w:sz w:val="24"/>
          <w:szCs w:val="24"/>
        </w:rPr>
        <w:t>19</w:t>
      </w:r>
      <w:r>
        <w:rPr>
          <w:sz w:val="24"/>
          <w:szCs w:val="24"/>
        </w:rPr>
        <w:t>世纪后期，近代警察制度从西方传入中国。清代社会治安由八旗、绿营、衙役以及保甲、团练等承担。近代湖南治安尤难，地方官向来重视，戊戌变法时期，湖南维新运动颇为活跃。</w:t>
      </w:r>
      <w:r>
        <w:rPr>
          <w:sz w:val="24"/>
          <w:szCs w:val="24"/>
        </w:rPr>
        <w:t>1898</w:t>
      </w:r>
      <w:r>
        <w:rPr>
          <w:sz w:val="24"/>
          <w:szCs w:val="24"/>
        </w:rPr>
        <w:t>年，湖南按察使黄遵宪在巡抚陈宝箴的支持下，参照日本警察制度与租界巡捕制度，在省城长沙创设了湖南保卫局。根据《湖南保卫局章程》，保卫局由官商合办，职责是</w:t>
      </w:r>
      <w:r>
        <w:rPr>
          <w:sz w:val="24"/>
          <w:szCs w:val="24"/>
        </w:rPr>
        <w:t>“</w:t>
      </w:r>
      <w:r>
        <w:rPr>
          <w:sz w:val="24"/>
          <w:szCs w:val="24"/>
        </w:rPr>
        <w:t>去民害，卫民生，检非违，索罪犯</w:t>
      </w:r>
      <w:r>
        <w:rPr>
          <w:sz w:val="24"/>
          <w:szCs w:val="24"/>
        </w:rPr>
        <w:t>”</w:t>
      </w:r>
      <w:r>
        <w:rPr>
          <w:sz w:val="24"/>
          <w:szCs w:val="24"/>
        </w:rPr>
        <w:t>，其机构设置实行三级体制，即总局、分局、小分局。戊戌变法失败后，湖南保卫局被清廷裁撤。</w:t>
      </w:r>
    </w:p>
    <w:p>
      <w:pPr>
        <w:rPr>
          <w:sz w:val="24"/>
          <w:szCs w:val="24"/>
        </w:rPr>
      </w:pPr>
      <w:r>
        <w:rPr>
          <w:sz w:val="24"/>
          <w:szCs w:val="24"/>
        </w:rPr>
        <w:t>——</w:t>
      </w:r>
      <w:r>
        <w:rPr>
          <w:rFonts w:hint="eastAsia"/>
          <w:sz w:val="24"/>
          <w:szCs w:val="24"/>
        </w:rPr>
        <w:t>摘编自韩延龙等《中国近代警察史》</w:t>
      </w:r>
    </w:p>
    <w:p>
      <w:pPr>
        <w:rPr>
          <w:sz w:val="24"/>
          <w:szCs w:val="24"/>
        </w:rPr>
      </w:pPr>
      <w:r>
        <w:rPr>
          <w:rFonts w:hint="eastAsia"/>
          <w:sz w:val="24"/>
          <w:szCs w:val="24"/>
        </w:rPr>
        <w:t>（1）根据材料并结合所学知识，简析湖南保卫局创建的原因。（8分）</w:t>
      </w:r>
    </w:p>
    <w:p>
      <w:pPr>
        <w:rPr>
          <w:sz w:val="24"/>
          <w:szCs w:val="24"/>
        </w:rPr>
      </w:pPr>
      <w:r>
        <w:rPr>
          <w:rFonts w:hint="eastAsia"/>
          <w:sz w:val="24"/>
          <w:szCs w:val="24"/>
        </w:rPr>
        <w:t>（2）根据材料并结合所学知识，说明湖南保卫局相对于以前的治安机构有何不同。（7分）</w:t>
      </w:r>
    </w:p>
    <w:p>
      <w:pPr>
        <w:rPr>
          <w:sz w:val="24"/>
          <w:szCs w:val="24"/>
        </w:rPr>
      </w:pPr>
      <w:r>
        <w:rPr>
          <w:rFonts w:hint="eastAsia"/>
          <w:sz w:val="24"/>
          <w:szCs w:val="24"/>
        </w:rPr>
        <w:t>46．【历史</w:t>
      </w:r>
      <w:r>
        <w:rPr>
          <w:sz w:val="24"/>
          <w:szCs w:val="24"/>
        </w:rPr>
        <w:t>——</w:t>
      </w:r>
      <w:r>
        <w:rPr>
          <w:rFonts w:hint="eastAsia"/>
          <w:sz w:val="24"/>
          <w:szCs w:val="24"/>
        </w:rPr>
        <w:t>选修3：20世纪的战争与和平】（15分）</w:t>
      </w:r>
    </w:p>
    <w:p>
      <w:pPr>
        <w:rPr>
          <w:sz w:val="24"/>
          <w:szCs w:val="24"/>
        </w:rPr>
      </w:pPr>
      <w:r>
        <w:rPr>
          <w:rFonts w:hint="eastAsia"/>
          <w:sz w:val="24"/>
          <w:szCs w:val="24"/>
        </w:rPr>
        <w:t>材料德国侵占捷克斯洛伐克后，欧洲紧张局势不断加剧，英法两国酝酿对德实行经济封锁。英国成立经济作战部，开始从陆地到海洋，从武器、军备到石油、机械甚至牲畜，对德全面经济封</w:t>
      </w:r>
      <w:r>
        <w:rPr>
          <w:sz w:val="24"/>
          <w:szCs w:val="24"/>
        </w:rPr>
        <w:t>锁。1939年11月，英法成立经济协调委员会</w:t>
      </w:r>
      <w:r>
        <w:rPr>
          <w:rFonts w:hint="eastAsia"/>
          <w:sz w:val="24"/>
          <w:szCs w:val="24"/>
        </w:rPr>
        <w:t>，其主要任务是共同派代表团到海外进行采购军火和战略原料的谈判，试图以优惠购买政策阻止战略物资流入德国。英法两国海军对中立国港口向德国转运的货物进行检查，扣留教百艘德国在海外的商船。为了切断对方和保护自己的经济供应线，敌对双方在北海和北大西洋多次展开海战。截止</w:t>
      </w:r>
      <w:r>
        <w:rPr>
          <w:sz w:val="24"/>
          <w:szCs w:val="24"/>
        </w:rPr>
        <w:t>到1940年4月，英法击沉德国潜艇及其他舰</w:t>
      </w:r>
      <w:r>
        <w:rPr>
          <w:rFonts w:hint="eastAsia"/>
          <w:sz w:val="24"/>
          <w:szCs w:val="24"/>
        </w:rPr>
        <w:t>只多艘。经</w:t>
      </w:r>
      <w:r>
        <w:rPr>
          <w:sz w:val="24"/>
          <w:szCs w:val="24"/>
        </w:rPr>
        <w:t>济封锁使德国的进口额下降到战前的43%。</w:t>
      </w:r>
    </w:p>
    <w:p>
      <w:pPr>
        <w:rPr>
          <w:sz w:val="24"/>
          <w:szCs w:val="24"/>
        </w:rPr>
      </w:pPr>
      <w:r>
        <w:rPr>
          <w:sz w:val="24"/>
          <w:szCs w:val="24"/>
        </w:rPr>
        <w:t>——</w:t>
      </w:r>
      <w:r>
        <w:rPr>
          <w:rFonts w:hint="eastAsia"/>
          <w:sz w:val="24"/>
          <w:szCs w:val="24"/>
        </w:rPr>
        <w:t>摘编自（英）利德尔·哈特《第二次世界大战史》等</w:t>
      </w:r>
    </w:p>
    <w:p>
      <w:pPr>
        <w:rPr>
          <w:sz w:val="24"/>
          <w:szCs w:val="24"/>
        </w:rPr>
      </w:pPr>
      <w:r>
        <w:rPr>
          <w:rFonts w:hint="eastAsia"/>
          <w:sz w:val="24"/>
          <w:szCs w:val="24"/>
        </w:rPr>
        <w:t>（1）根据材料，概括英法对德施行经济封锁的措施。（9分）</w:t>
      </w:r>
    </w:p>
    <w:p>
      <w:pPr>
        <w:rPr>
          <w:sz w:val="24"/>
          <w:szCs w:val="24"/>
        </w:rPr>
      </w:pPr>
      <w:r>
        <w:rPr>
          <w:rFonts w:hint="eastAsia"/>
          <w:sz w:val="24"/>
          <w:szCs w:val="24"/>
        </w:rPr>
        <w:t>（2）根据材料并结合所学知识，简析英法对德采取经济封锁的作用。（6分）</w:t>
      </w:r>
    </w:p>
    <w:p>
      <w:pPr>
        <w:rPr>
          <w:sz w:val="24"/>
          <w:szCs w:val="24"/>
        </w:rPr>
      </w:pPr>
      <w:r>
        <w:rPr>
          <w:rFonts w:hint="eastAsia"/>
          <w:sz w:val="24"/>
          <w:szCs w:val="24"/>
        </w:rPr>
        <w:t>47．【历史</w:t>
      </w:r>
      <w:r>
        <w:rPr>
          <w:sz w:val="24"/>
          <w:szCs w:val="24"/>
        </w:rPr>
        <w:t>——</w:t>
      </w:r>
      <w:r>
        <w:rPr>
          <w:rFonts w:hint="eastAsia"/>
          <w:sz w:val="24"/>
          <w:szCs w:val="24"/>
        </w:rPr>
        <w:t>选修4：中外历史人物评说】（15分）</w:t>
      </w:r>
    </w:p>
    <w:p>
      <w:pPr>
        <w:rPr>
          <w:sz w:val="24"/>
          <w:szCs w:val="24"/>
        </w:rPr>
      </w:pPr>
      <w:r>
        <w:rPr>
          <w:rFonts w:hint="eastAsia"/>
          <w:sz w:val="24"/>
          <w:szCs w:val="24"/>
        </w:rPr>
        <w:t>材料唐朝“安史之乱”后，一些藩镇跋扈割据，朝廷力弱不能制。</w:t>
      </w:r>
      <w:r>
        <w:rPr>
          <w:sz w:val="24"/>
          <w:szCs w:val="24"/>
        </w:rPr>
        <w:t>唐宪宗李纯（805～820年在位）整顿</w:t>
      </w:r>
      <w:r>
        <w:rPr>
          <w:rFonts w:hint="eastAsia"/>
          <w:sz w:val="24"/>
          <w:szCs w:val="24"/>
        </w:rPr>
        <w:t>赋税，裁减冗员，放免宫女，使财政状况开始好转。他任用主张“削藩”的李吉甫等人为宰相，先后讨伐不服从朝廷的剑南西川（今四川中南部）与浙西镇（今苏南、浙西地区），取得胜利，割据多年的魏博镇（今冀南、豫北）主动</w:t>
      </w:r>
      <w:r>
        <w:rPr>
          <w:sz w:val="24"/>
          <w:szCs w:val="24"/>
        </w:rPr>
        <w:t>归顺。814</w:t>
      </w:r>
      <w:r>
        <w:rPr>
          <w:rFonts w:hint="eastAsia"/>
          <w:sz w:val="24"/>
          <w:szCs w:val="24"/>
        </w:rPr>
        <w:t>年，朝廷发兵讨伐反叛的淮西镇（今河南南部），仍沿旧例以宦官监军，将帅不肯出力，战而无功。宪宗听取建议，取消宦官监军制度，将帅自行处理</w:t>
      </w:r>
      <w:r>
        <w:rPr>
          <w:sz w:val="24"/>
          <w:szCs w:val="24"/>
        </w:rPr>
        <w:t>军务。817年平定淮西</w:t>
      </w:r>
      <w:r>
        <w:rPr>
          <w:rFonts w:hint="eastAsia"/>
          <w:sz w:val="24"/>
          <w:szCs w:val="24"/>
        </w:rPr>
        <w:t>，俘杀淮西节度使吴元济。迫于此战之威，原割据的藩镇主动投附，一些藩镇被分割裁减，藩镇跋扈局面告一段落，唐朝一时兴盛。因宪宗年号“元和”，史称“元和中兴”。</w:t>
      </w:r>
    </w:p>
    <w:p>
      <w:pPr>
        <w:rPr>
          <w:sz w:val="24"/>
          <w:szCs w:val="24"/>
        </w:rPr>
      </w:pPr>
      <w:r>
        <w:rPr>
          <w:sz w:val="24"/>
          <w:szCs w:val="24"/>
        </w:rPr>
        <w:t>——</w:t>
      </w:r>
      <w:r>
        <w:rPr>
          <w:rFonts w:hint="eastAsia"/>
          <w:sz w:val="24"/>
          <w:szCs w:val="24"/>
        </w:rPr>
        <w:t>摘编自白寿彝总主编《中国通史》</w:t>
      </w:r>
    </w:p>
    <w:p>
      <w:pPr>
        <w:rPr>
          <w:sz w:val="24"/>
          <w:szCs w:val="24"/>
        </w:rPr>
      </w:pPr>
      <w:r>
        <w:rPr>
          <w:rFonts w:hint="eastAsia"/>
          <w:sz w:val="24"/>
          <w:szCs w:val="24"/>
        </w:rPr>
        <w:t>（1）根据材料，概括唐宪宗平定“跋扈”藩镇的原因。（9分）</w:t>
      </w:r>
    </w:p>
    <w:p>
      <w:pPr>
        <w:rPr>
          <w:sz w:val="24"/>
          <w:szCs w:val="24"/>
        </w:rPr>
      </w:pPr>
      <w:r>
        <w:rPr>
          <w:rFonts w:hint="eastAsia"/>
          <w:sz w:val="24"/>
          <w:szCs w:val="24"/>
        </w:rPr>
        <w:t>（2）根据材料并结合所学知识，说明唐宪宗作为中兴之君，与唐太宗历史功绩的共同之处。（6分）</w:t>
      </w:r>
    </w:p>
    <w:p>
      <w:pPr>
        <w:rPr>
          <w:sz w:val="24"/>
          <w:szCs w:val="24"/>
        </w:rPr>
      </w:pPr>
      <w:r>
        <w:rPr>
          <w:sz w:val="24"/>
          <w:szCs w:val="24"/>
        </w:rPr>
        <w:t>绝密</w:t>
      </w:r>
      <w:r>
        <w:rPr>
          <w:rFonts w:hint="eastAsia"/>
          <w:sz w:val="24"/>
          <w:szCs w:val="24"/>
        </w:rPr>
        <w:t>★</w:t>
      </w:r>
      <w:r>
        <w:rPr>
          <w:sz w:val="24"/>
          <w:szCs w:val="24"/>
        </w:rPr>
        <w:t>启用前</w:t>
      </w:r>
    </w:p>
    <w:p>
      <w:pPr>
        <w:rPr>
          <w:sz w:val="24"/>
          <w:szCs w:val="24"/>
        </w:rPr>
      </w:pPr>
      <w:r>
        <w:rPr>
          <w:sz w:val="24"/>
          <w:szCs w:val="24"/>
        </w:rPr>
        <w:t>201</w:t>
      </w:r>
      <w:r>
        <w:rPr>
          <w:rFonts w:hint="eastAsia"/>
          <w:sz w:val="24"/>
          <w:szCs w:val="24"/>
        </w:rPr>
        <w:t>8</w:t>
      </w:r>
      <w:r>
        <w:rPr>
          <w:sz w:val="24"/>
          <w:szCs w:val="24"/>
        </w:rPr>
        <w:t>年普通高等学校招生全国统一考试</w:t>
      </w:r>
    </w:p>
    <w:p>
      <w:pPr>
        <w:rPr>
          <w:sz w:val="24"/>
          <w:szCs w:val="24"/>
        </w:rPr>
      </w:pPr>
      <w:r>
        <w:rPr>
          <w:sz w:val="24"/>
          <w:szCs w:val="24"/>
        </w:rPr>
        <w:t>文科综合能力测试</w:t>
      </w:r>
    </w:p>
    <w:p>
      <w:pPr>
        <w:rPr>
          <w:sz w:val="24"/>
          <w:szCs w:val="24"/>
        </w:rPr>
      </w:pPr>
      <w:r>
        <w:drawing>
          <wp:inline distT="0" distB="0" distL="114300" distR="114300">
            <wp:extent cx="5269865" cy="2396490"/>
            <wp:effectExtent l="0" t="0" r="698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8"/>
                    <a:stretch>
                      <a:fillRect/>
                    </a:stretch>
                  </pic:blipFill>
                  <pic:spPr>
                    <a:xfrm>
                      <a:off x="0" y="0"/>
                      <a:ext cx="5269865" cy="2396490"/>
                    </a:xfrm>
                    <a:prstGeom prst="rect">
                      <a:avLst/>
                    </a:prstGeom>
                    <a:noFill/>
                    <a:ln w="9525">
                      <a:noFill/>
                    </a:ln>
                  </pic:spPr>
                </pic:pic>
              </a:graphicData>
            </a:graphic>
          </wp:inline>
        </w:drawing>
      </w:r>
    </w:p>
    <w:p>
      <w:pPr>
        <w:rPr>
          <w:sz w:val="24"/>
          <w:szCs w:val="24"/>
        </w:rPr>
      </w:pPr>
      <w:r>
        <w:rPr>
          <w:rFonts w:hint="eastAsia"/>
          <w:sz w:val="24"/>
          <w:szCs w:val="24"/>
        </w:rPr>
        <w:t>36．（1）地形：位于（南非）高原上的低洼（盆）地。地表平坦。</w:t>
      </w:r>
    </w:p>
    <w:p>
      <w:pPr>
        <w:rPr>
          <w:sz w:val="24"/>
          <w:szCs w:val="24"/>
        </w:rPr>
      </w:pPr>
      <w:r>
        <w:rPr>
          <w:rFonts w:hint="eastAsia"/>
          <w:sz w:val="24"/>
          <w:szCs w:val="24"/>
        </w:rPr>
        <w:t>气候：（属于热带草原气候，全年高温，分干湿季）干季长，高温少雨，光照强，政法旺盛。</w:t>
      </w:r>
    </w:p>
    <w:p>
      <w:pPr>
        <w:rPr>
          <w:sz w:val="24"/>
          <w:szCs w:val="24"/>
        </w:rPr>
      </w:pPr>
      <w:r>
        <w:rPr>
          <w:rFonts w:hint="eastAsia"/>
          <w:sz w:val="24"/>
          <w:szCs w:val="24"/>
        </w:rPr>
        <w:t>（2）有利条件：接近原料地；可用地广（地价低）。</w:t>
      </w:r>
    </w:p>
    <w:p>
      <w:pPr>
        <w:rPr>
          <w:sz w:val="24"/>
          <w:szCs w:val="24"/>
        </w:rPr>
      </w:pPr>
      <w:r>
        <w:rPr>
          <w:rFonts w:hint="eastAsia"/>
          <w:sz w:val="24"/>
          <w:szCs w:val="24"/>
        </w:rPr>
        <w:t>不利条件：交通不便，距离市场远，基础设施不足（投入高）。</w:t>
      </w:r>
    </w:p>
    <w:p>
      <w:pPr>
        <w:rPr>
          <w:sz w:val="24"/>
          <w:szCs w:val="24"/>
        </w:rPr>
      </w:pPr>
      <w:r>
        <w:rPr>
          <w:rFonts w:hint="eastAsia"/>
          <w:sz w:val="24"/>
          <w:szCs w:val="24"/>
        </w:rPr>
        <w:t>（3）同意关闭：技术水平较低，生产成本高，运费高，竞争力弱，短期内难以改变亏损状态；国内资金不足；市场狭小（主要销往南非）。</w:t>
      </w:r>
    </w:p>
    <w:p>
      <w:pPr>
        <w:rPr>
          <w:sz w:val="24"/>
          <w:szCs w:val="24"/>
        </w:rPr>
      </w:pPr>
      <w:r>
        <w:rPr>
          <w:rFonts w:hint="eastAsia"/>
          <w:sz w:val="24"/>
          <w:szCs w:val="24"/>
        </w:rPr>
        <w:t>不利条件：保护民族工业，保障就业，带动当地相关产业的发展。</w:t>
      </w:r>
    </w:p>
    <w:p>
      <w:pPr>
        <w:rPr>
          <w:rFonts w:hint="eastAsia"/>
          <w:sz w:val="24"/>
          <w:szCs w:val="24"/>
        </w:rPr>
      </w:pPr>
      <w:r>
        <w:rPr>
          <w:rFonts w:hint="eastAsia"/>
          <w:sz w:val="24"/>
          <w:szCs w:val="24"/>
        </w:rPr>
        <w:t>37．（1）高压；低压；高压位于低压西北。</w:t>
      </w:r>
    </w:p>
    <w:p>
      <w:pPr>
        <w:rPr>
          <w:sz w:val="24"/>
          <w:szCs w:val="24"/>
        </w:rPr>
      </w:pPr>
      <w:r>
        <w:rPr>
          <w:rFonts w:hint="eastAsia"/>
          <w:sz w:val="24"/>
          <w:szCs w:val="24"/>
        </w:rPr>
        <w:t>（2）3个。在低压（气旋）中，四周空气汇集，北上的暖空气与南下的冷空气之间形成锋面，气旋逆时针旋转，形成冷锋和暖锋两个锋面。（冷）高压内的冷空气东移南下，形成冷锋。</w:t>
      </w:r>
    </w:p>
    <w:p>
      <w:pPr>
        <w:rPr>
          <w:sz w:val="24"/>
          <w:szCs w:val="24"/>
        </w:rPr>
      </w:pPr>
      <w:r>
        <w:rPr>
          <w:rFonts w:hint="eastAsia"/>
          <w:sz w:val="24"/>
          <w:szCs w:val="24"/>
        </w:rPr>
        <w:t>（3）暖锋过境，降水概率高，气温升高；暖空气控制，天气转好，气温较高；冷锋过境，气温下降，可能有降水，风力加强；冷空气控制，晴朗，气温低。</w:t>
      </w:r>
    </w:p>
    <w:p>
      <w:pPr>
        <w:rPr>
          <w:sz w:val="24"/>
          <w:szCs w:val="24"/>
        </w:rPr>
      </w:pPr>
      <w:r>
        <w:rPr>
          <w:rFonts w:hint="eastAsia"/>
          <w:sz w:val="24"/>
          <w:szCs w:val="24"/>
        </w:rPr>
        <w:t>不利条件：中低纬度升温快，（高纬尚未明显增强，）南北温差大，气压梯度大，大气运动快（冬季风与夏季风转换期，天气系统交替控制）。</w:t>
      </w:r>
    </w:p>
    <w:p>
      <w:pPr>
        <w:rPr>
          <w:sz w:val="24"/>
          <w:szCs w:val="24"/>
        </w:rPr>
      </w:pPr>
      <w:r>
        <w:rPr>
          <w:sz w:val="24"/>
          <w:szCs w:val="24"/>
        </w:rPr>
        <w:t>38</w:t>
      </w:r>
      <w:r>
        <w:rPr>
          <w:rFonts w:hint="eastAsia"/>
          <w:sz w:val="24"/>
          <w:szCs w:val="24"/>
        </w:rPr>
        <w:t>．促使传统制造业转型升级；驱动新兴制造业产生与发展；创新制造业生产模式，提高生产效率；开辟制造业更广阔市场；提升制造业的全球竞争力。</w:t>
      </w:r>
    </w:p>
    <w:p>
      <w:pPr>
        <w:rPr>
          <w:sz w:val="24"/>
          <w:szCs w:val="24"/>
        </w:rPr>
      </w:pPr>
      <w:r>
        <w:rPr>
          <w:rFonts w:hint="eastAsia"/>
          <w:sz w:val="24"/>
          <w:szCs w:val="24"/>
        </w:rPr>
        <w:t>39</w:t>
      </w:r>
      <w:r>
        <w:rPr>
          <w:sz w:val="24"/>
          <w:szCs w:val="24"/>
        </w:rPr>
        <w:t>．</w:t>
      </w:r>
      <w:r>
        <w:rPr>
          <w:rFonts w:hint="eastAsia"/>
          <w:sz w:val="24"/>
          <w:szCs w:val="24"/>
        </w:rPr>
        <w:t>追责问责，是对人民负责原则的要求，有利于保护生态环境，满足人民对美好生活的需要；建立责任清单，落实责任制，有利于强化政府履行生态文明建设的职能；强调权责一致，明确主体责任，依法问责，有利于提高政府在生态治理中的公信力和政府威信。</w:t>
      </w:r>
    </w:p>
    <w:p>
      <w:pPr>
        <w:rPr>
          <w:sz w:val="24"/>
          <w:szCs w:val="24"/>
        </w:rPr>
      </w:pPr>
      <w:r>
        <w:rPr>
          <w:sz w:val="24"/>
          <w:szCs w:val="24"/>
        </w:rPr>
        <w:t>40．（1）价值观是人生的重要导向，影响人们对事物的认识和评价，影响人们的行为选择，影响改造世界的活动。不忘初心，淡泊名利，始终坚守为人民谋幸福的信念；艰苦奋斗，无私奉献，为社会为人民贡献了毕生精力。</w:t>
      </w:r>
    </w:p>
    <w:p>
      <w:pPr>
        <w:rPr>
          <w:sz w:val="24"/>
          <w:szCs w:val="24"/>
        </w:rPr>
      </w:pPr>
      <w:r>
        <w:rPr>
          <w:sz w:val="24"/>
          <w:szCs w:val="24"/>
        </w:rPr>
        <w:t>（2）艰苦奋斗精神是革命文化的精华，是建设中国特色社会主义文化的重要资源。新时代传承和弘扬艰苦奋斗精神，有利于坚定理想信念。牢记使命；有利于培育和践行社会主义核心价值观，培育中华民族精神，增强文化自信。</w:t>
      </w:r>
    </w:p>
    <w:p>
      <w:pPr>
        <w:rPr>
          <w:sz w:val="24"/>
          <w:szCs w:val="24"/>
        </w:rPr>
      </w:pPr>
      <w:r>
        <w:rPr>
          <w:sz w:val="24"/>
          <w:szCs w:val="24"/>
        </w:rPr>
        <w:t>（3）志存高远，树立崇高理想；刻苦学习、勇于实践，增长本领；弘扬革命精神，在奋斗中释放青春激情；心系祖国，在奉献社会中实现青春理想。</w:t>
      </w:r>
    </w:p>
    <w:p>
      <w:pPr>
        <w:rPr>
          <w:sz w:val="24"/>
          <w:szCs w:val="24"/>
        </w:rPr>
      </w:pPr>
      <w:r>
        <w:rPr>
          <w:rFonts w:hint="eastAsia"/>
          <w:sz w:val="24"/>
          <w:szCs w:val="24"/>
        </w:rPr>
        <w:t>41．（1）交通便捷；工商业的发展，工业化的推动；制度突破。</w:t>
      </w:r>
    </w:p>
    <w:p>
      <w:pPr>
        <w:rPr>
          <w:sz w:val="24"/>
          <w:szCs w:val="24"/>
        </w:rPr>
      </w:pPr>
      <w:r>
        <w:rPr>
          <w:rFonts w:hint="eastAsia"/>
          <w:sz w:val="24"/>
          <w:szCs w:val="24"/>
        </w:rPr>
        <w:t>（2）内河主航道入海口，沿海港口城市，中西文明交汇，近现代民族工业的基础，持续的规划建设，浦东新区的开放和开发，国家发展战略推动。</w:t>
      </w:r>
    </w:p>
    <w:p>
      <w:pPr>
        <w:rPr>
          <w:sz w:val="24"/>
          <w:szCs w:val="24"/>
        </w:rPr>
      </w:pPr>
      <w:r>
        <w:rPr>
          <w:rFonts w:hint="eastAsia"/>
          <w:sz w:val="24"/>
          <w:szCs w:val="24"/>
        </w:rPr>
        <w:t>（3）人口拥挤和贫民窟现象；人口老龄化；传统产业转型升级。</w:t>
      </w:r>
    </w:p>
    <w:p>
      <w:pPr>
        <w:rPr>
          <w:sz w:val="24"/>
          <w:szCs w:val="24"/>
        </w:rPr>
      </w:pPr>
      <w:r>
        <w:rPr>
          <w:rFonts w:hint="eastAsia"/>
          <w:sz w:val="24"/>
          <w:szCs w:val="24"/>
        </w:rPr>
        <w:t>42．略</w:t>
      </w:r>
    </w:p>
    <w:p>
      <w:pPr>
        <w:rPr>
          <w:sz w:val="24"/>
          <w:szCs w:val="24"/>
        </w:rPr>
      </w:pPr>
      <w:r>
        <w:rPr>
          <w:rFonts w:hint="eastAsia"/>
          <w:sz w:val="24"/>
          <w:szCs w:val="24"/>
        </w:rPr>
        <w:t>43．地处高纬，生态脆弱，一旦破坏，很难恢复，直接威胁珍稀动物的生存；适宜旅行的时间短，旅游设施维护费用高；格陵兰岛的居民少且分散，大多局限于沿海地区的小居民点，旅游接待能力有限；外来文化对当地传统文化造成冲击，干扰因纽特人独特的生产生活方式。</w:t>
      </w:r>
    </w:p>
    <w:p>
      <w:pPr>
        <w:rPr>
          <w:sz w:val="24"/>
          <w:szCs w:val="24"/>
        </w:rPr>
      </w:pPr>
      <w:r>
        <w:rPr>
          <w:rFonts w:hint="eastAsia"/>
          <w:sz w:val="24"/>
          <w:szCs w:val="24"/>
        </w:rPr>
        <w:t>44．积极影响：扩大了鄱阳湖区越冬候鸟觅食和栖息的范围。</w:t>
      </w:r>
    </w:p>
    <w:p>
      <w:pPr>
        <w:rPr>
          <w:sz w:val="24"/>
          <w:szCs w:val="24"/>
        </w:rPr>
      </w:pPr>
      <w:r>
        <w:rPr>
          <w:rFonts w:hint="eastAsia"/>
          <w:sz w:val="24"/>
          <w:szCs w:val="24"/>
        </w:rPr>
        <w:t>消极影响：碟形湖水干鱼尽的时间早于候鸟迁离得时间，减少候鸟食物来源和缩小栖息地方位。</w:t>
      </w:r>
    </w:p>
    <w:p>
      <w:pPr>
        <w:rPr>
          <w:sz w:val="24"/>
          <w:szCs w:val="24"/>
        </w:rPr>
      </w:pPr>
      <w:r>
        <w:rPr>
          <w:rFonts w:hint="eastAsia"/>
          <w:sz w:val="24"/>
          <w:szCs w:val="24"/>
        </w:rPr>
        <w:t>改进建议：采用分批次轮流放水，或延长放水时间，或只捕大鱼留下底水和小鱼等方式，以保证候鸟在迁离前有足够食物和栖息地。依法对湖区生态环境进行保护，对渔民为护鸟而产生的经济损失给予补偿。</w:t>
      </w:r>
    </w:p>
    <w:p>
      <w:pPr>
        <w:rPr>
          <w:sz w:val="24"/>
          <w:szCs w:val="24"/>
        </w:rPr>
      </w:pPr>
      <w:r>
        <w:rPr>
          <w:rFonts w:hint="eastAsia"/>
          <w:sz w:val="24"/>
          <w:szCs w:val="24"/>
        </w:rPr>
        <w:t>45．（1）西方近代警察制度传入；加强地方治安的需要；湖南维新运动活跃；地方官员推动。</w:t>
      </w:r>
    </w:p>
    <w:p>
      <w:pPr>
        <w:rPr>
          <w:sz w:val="24"/>
          <w:szCs w:val="24"/>
        </w:rPr>
      </w:pPr>
      <w:r>
        <w:rPr>
          <w:rFonts w:hint="eastAsia"/>
          <w:sz w:val="24"/>
          <w:szCs w:val="24"/>
        </w:rPr>
        <w:t>（2）受西方、日本的影响；官商合办；专门的警察机构，管理规范化。</w:t>
      </w:r>
    </w:p>
    <w:p>
      <w:pPr>
        <w:rPr>
          <w:sz w:val="24"/>
          <w:szCs w:val="24"/>
        </w:rPr>
      </w:pPr>
      <w:r>
        <w:rPr>
          <w:rFonts w:hint="eastAsia"/>
          <w:sz w:val="24"/>
          <w:szCs w:val="24"/>
        </w:rPr>
        <w:t>46．（1）成立专门机构领导协调；以经济手段阻止德国获取战略物资；以军事手段切断德国的海上运输线。</w:t>
      </w:r>
    </w:p>
    <w:p>
      <w:pPr>
        <w:rPr>
          <w:sz w:val="24"/>
          <w:szCs w:val="24"/>
        </w:rPr>
      </w:pPr>
      <w:r>
        <w:rPr>
          <w:rFonts w:hint="eastAsia"/>
          <w:sz w:val="24"/>
          <w:szCs w:val="24"/>
        </w:rPr>
        <w:t>（2）减少了德国的战略资源供应；消灭了德国部分海军力量。</w:t>
      </w:r>
    </w:p>
    <w:p>
      <w:pPr>
        <w:rPr>
          <w:sz w:val="24"/>
          <w:szCs w:val="24"/>
        </w:rPr>
      </w:pPr>
      <w:r>
        <w:rPr>
          <w:rFonts w:hint="eastAsia"/>
          <w:sz w:val="24"/>
          <w:szCs w:val="24"/>
        </w:rPr>
        <w:t>47．（1）开源节流，增加朝廷财政收入；态度坚决、重用主张加强中央集权的官员；灵活调整征讨策略；剿、抚并用。</w:t>
      </w:r>
    </w:p>
    <w:p>
      <w:pPr>
        <w:rPr>
          <w:sz w:val="24"/>
          <w:szCs w:val="24"/>
        </w:rPr>
      </w:pPr>
      <w:r>
        <w:rPr>
          <w:rFonts w:hint="eastAsia"/>
          <w:sz w:val="24"/>
          <w:szCs w:val="24"/>
        </w:rPr>
        <w:t>（2）维护国家统一</w:t>
      </w:r>
      <w:bookmarkStart w:id="0" w:name="_GoBack"/>
      <w:bookmarkEnd w:id="0"/>
      <w:r>
        <w:rPr>
          <w:rFonts w:hint="eastAsia"/>
          <w:sz w:val="24"/>
          <w:szCs w:val="24"/>
        </w:rPr>
        <w:t>；加强中央集权；努力实现政治稳定、经济发展。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KaiTi_GB2312">
    <w:altName w:val="宋体"/>
    <w:panose1 w:val="02010609060101010101"/>
    <w:charset w:val="86"/>
    <w:family w:val="modern"/>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29"/>
    <w:rsid w:val="001324CD"/>
    <w:rsid w:val="0043462F"/>
    <w:rsid w:val="00AF4C29"/>
    <w:rsid w:val="21194A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hyperlink" Target="http://www.zxls.com/" TargetMode="Externa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Baidu</Company>
  <Pages>18</Pages>
  <Words>1866</Words>
  <Characters>10639</Characters>
  <Lines>88</Lines>
  <Paragraphs>24</Paragraphs>
  <TotalTime>8</TotalTime>
  <ScaleCrop>false</ScaleCrop>
  <LinksUpToDate>false</LinksUpToDate>
  <CharactersWithSpaces>12481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2018-06-09T08:54:00Z</dcterms:created>
  <dc:creator>v_liwenli01</dc:creator>
  <cp:lastModifiedBy>Administrator</cp:lastModifiedBy>
  <dcterms:modified xsi:type="dcterms:W3CDTF">2018-06-10T02:03:04Z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